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wdp" ContentType="image/vnd.ms-photo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54D19" w:rsidRPr="00EF0EF8" w:rsidRDefault="00954D19" w:rsidP="00954D19">
      <w:pPr>
        <w:autoSpaceDE w:val="0"/>
        <w:autoSpaceDN w:val="0"/>
        <w:adjustRightInd w:val="0"/>
        <w:spacing w:after="0" w:line="240" w:lineRule="auto"/>
        <w:jc w:val="center"/>
        <w:rPr>
          <w:rFonts w:ascii="Arial Narrow" w:hAnsi="Arial Narrow" w:cs="Arial Narrow"/>
          <w:b/>
          <w:bCs/>
          <w:color w:val="000000"/>
          <w:sz w:val="28"/>
          <w:szCs w:val="28"/>
        </w:rPr>
      </w:pPr>
      <w:r w:rsidRPr="00EF0EF8">
        <w:rPr>
          <w:rFonts w:ascii="Arial Narrow" w:hAnsi="Arial Narrow" w:cs="Arial Narrow"/>
          <w:b/>
          <w:bCs/>
          <w:color w:val="000000"/>
          <w:sz w:val="28"/>
          <w:szCs w:val="28"/>
        </w:rPr>
        <w:t>"RÖNKVÁR" JÁTSZÓTÉR ÉS KÖRNYEZETÉNEK MEGÚJÍTÁSA - I. ÜTEM</w:t>
      </w:r>
    </w:p>
    <w:p w:rsidR="00954D19" w:rsidRPr="00EF0EF8" w:rsidRDefault="00954D19" w:rsidP="00954D19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 Narrow"/>
          <w:color w:val="000000"/>
          <w:sz w:val="28"/>
          <w:szCs w:val="28"/>
        </w:rPr>
      </w:pPr>
    </w:p>
    <w:p w:rsidR="00C17391" w:rsidRPr="00EF0EF8" w:rsidRDefault="00954D19" w:rsidP="00954D19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 Narrow"/>
          <w:color w:val="000000"/>
          <w:sz w:val="28"/>
          <w:szCs w:val="28"/>
        </w:rPr>
      </w:pPr>
      <w:r w:rsidRPr="00EF0EF8">
        <w:rPr>
          <w:rFonts w:ascii="Arial Narrow" w:hAnsi="Arial Narrow" w:cs="Arial Narrow"/>
          <w:color w:val="000000"/>
          <w:sz w:val="28"/>
          <w:szCs w:val="28"/>
        </w:rPr>
        <w:t xml:space="preserve"> </w:t>
      </w:r>
      <w:r w:rsidR="00A23553" w:rsidRPr="00EF0EF8">
        <w:rPr>
          <w:rFonts w:ascii="Arial Narrow" w:hAnsi="Arial Narrow" w:cs="Arial Narrow"/>
          <w:color w:val="000000"/>
          <w:sz w:val="28"/>
          <w:szCs w:val="28"/>
        </w:rPr>
        <w:t>GÖDÖLLŐ</w:t>
      </w:r>
    </w:p>
    <w:p w:rsidR="00C17391" w:rsidRPr="00EF0EF8" w:rsidRDefault="00C17391" w:rsidP="00AA047E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 Narrow"/>
          <w:color w:val="000000"/>
          <w:sz w:val="28"/>
          <w:szCs w:val="28"/>
        </w:rPr>
      </w:pPr>
      <w:r w:rsidRPr="00EF0EF8">
        <w:rPr>
          <w:rFonts w:ascii="Arial Narrow" w:hAnsi="Arial Narrow" w:cs="Arial Narrow"/>
          <w:color w:val="000000"/>
          <w:sz w:val="28"/>
          <w:szCs w:val="28"/>
        </w:rPr>
        <w:t xml:space="preserve">HRSZ. </w:t>
      </w:r>
      <w:r w:rsidR="006A6978" w:rsidRPr="00EF0EF8">
        <w:rPr>
          <w:rFonts w:ascii="Arial Narrow" w:hAnsi="Arial Narrow" w:cs="Arial Narrow"/>
          <w:color w:val="000000"/>
          <w:sz w:val="28"/>
          <w:szCs w:val="28"/>
        </w:rPr>
        <w:t>185/8</w:t>
      </w: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 Narrow"/>
          <w:bCs/>
          <w:color w:val="000000"/>
          <w:sz w:val="28"/>
          <w:szCs w:val="28"/>
        </w:rPr>
      </w:pPr>
    </w:p>
    <w:p w:rsidR="00C17391" w:rsidRPr="00EF0EF8" w:rsidRDefault="00A23553" w:rsidP="00AA047E">
      <w:pPr>
        <w:spacing w:after="0" w:line="360" w:lineRule="auto"/>
        <w:jc w:val="center"/>
        <w:rPr>
          <w:rFonts w:ascii="Arial Narrow" w:hAnsi="Arial Narrow" w:cs="Arial Narrow"/>
          <w:bCs/>
          <w:color w:val="000000"/>
          <w:sz w:val="28"/>
          <w:szCs w:val="28"/>
        </w:rPr>
      </w:pPr>
      <w:r w:rsidRPr="00EF0EF8">
        <w:rPr>
          <w:rFonts w:ascii="Arial Narrow" w:hAnsi="Arial Narrow" w:cs="Arial Narrow"/>
          <w:bCs/>
          <w:color w:val="000000"/>
          <w:sz w:val="28"/>
          <w:szCs w:val="28"/>
        </w:rPr>
        <w:t>KERT- ÉS TÁJÉPÍTÉSZET</w:t>
      </w:r>
    </w:p>
    <w:p w:rsidR="00C17391" w:rsidRPr="00EF0EF8" w:rsidRDefault="00A23553" w:rsidP="00AA047E">
      <w:pPr>
        <w:spacing w:after="0" w:line="360" w:lineRule="auto"/>
        <w:jc w:val="center"/>
        <w:rPr>
          <w:rFonts w:ascii="Arial Narrow" w:hAnsi="Arial Narrow" w:cs="Arial Narrow"/>
          <w:bCs/>
          <w:color w:val="000000"/>
          <w:sz w:val="28"/>
          <w:szCs w:val="28"/>
        </w:rPr>
      </w:pPr>
      <w:r w:rsidRPr="00EF0EF8">
        <w:rPr>
          <w:rFonts w:ascii="Arial Narrow" w:hAnsi="Arial Narrow" w:cs="Arial Narrow"/>
          <w:bCs/>
          <w:color w:val="000000"/>
          <w:sz w:val="28"/>
          <w:szCs w:val="28"/>
        </w:rPr>
        <w:t>K</w:t>
      </w:r>
      <w:r w:rsidR="00FF2534">
        <w:rPr>
          <w:rFonts w:ascii="Arial Narrow" w:hAnsi="Arial Narrow" w:cs="Arial Narrow"/>
          <w:bCs/>
          <w:color w:val="000000"/>
          <w:sz w:val="28"/>
          <w:szCs w:val="28"/>
        </w:rPr>
        <w:t xml:space="preserve">IVITELI </w:t>
      </w:r>
      <w:r w:rsidR="00C17391" w:rsidRPr="00EF0EF8">
        <w:rPr>
          <w:rFonts w:ascii="Arial Narrow" w:hAnsi="Arial Narrow" w:cs="Arial Narrow"/>
          <w:bCs/>
          <w:color w:val="000000"/>
          <w:sz w:val="28"/>
          <w:szCs w:val="28"/>
        </w:rPr>
        <w:t>TERV</w:t>
      </w: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 Narrow"/>
          <w:bCs/>
          <w:color w:val="000000"/>
          <w:sz w:val="28"/>
          <w:szCs w:val="28"/>
        </w:rPr>
      </w:pPr>
      <w:r w:rsidRPr="00EF0EF8">
        <w:rPr>
          <w:rFonts w:ascii="Arial Narrow" w:hAnsi="Arial Narrow" w:cs="Arial Narrow"/>
          <w:bCs/>
          <w:color w:val="000000"/>
          <w:sz w:val="28"/>
          <w:szCs w:val="28"/>
        </w:rPr>
        <w:t>MŰLEÍRÁS</w:t>
      </w: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  <w:r w:rsidRPr="00EF0EF8">
        <w:rPr>
          <w:rFonts w:ascii="Arial Narrow" w:hAnsi="Arial Narrow" w:cs="Arial"/>
          <w:b/>
        </w:rPr>
        <w:t>MEGRENDELŐ</w:t>
      </w:r>
    </w:p>
    <w:p w:rsidR="00C17391" w:rsidRPr="00EF0EF8" w:rsidRDefault="007C1FFC" w:rsidP="00AA047E">
      <w:pPr>
        <w:spacing w:after="0" w:line="360" w:lineRule="auto"/>
        <w:jc w:val="center"/>
        <w:rPr>
          <w:rFonts w:ascii="Arial Narrow" w:hAnsi="Arial Narrow" w:cs="Arial"/>
          <w:sz w:val="28"/>
          <w:szCs w:val="28"/>
        </w:rPr>
      </w:pPr>
      <w:r w:rsidRPr="00EF0EF8">
        <w:rPr>
          <w:rFonts w:ascii="Arial Narrow" w:hAnsi="Arial Narrow" w:cs="Arial"/>
          <w:noProof/>
          <w:sz w:val="28"/>
          <w:szCs w:val="28"/>
          <w:lang w:eastAsia="hu-HU"/>
        </w:rPr>
        <w:drawing>
          <wp:inline distT="0" distB="0" distL="0" distR="0">
            <wp:extent cx="1147599" cy="1534939"/>
            <wp:effectExtent l="19050" t="0" r="0" b="0"/>
            <wp:docPr id="3" name="Kép 2" descr="Godollo CIM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odollo CIME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6967" cy="1534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7391" w:rsidRPr="00EF0EF8" w:rsidRDefault="000318FC" w:rsidP="00AA047E">
      <w:pPr>
        <w:autoSpaceDE w:val="0"/>
        <w:autoSpaceDN w:val="0"/>
        <w:adjustRightInd w:val="0"/>
        <w:spacing w:after="0" w:line="360" w:lineRule="auto"/>
        <w:jc w:val="center"/>
        <w:rPr>
          <w:rFonts w:ascii="Arial Narrow" w:hAnsi="Arial Narrow" w:cs="Arial Narrow"/>
          <w:b/>
          <w:bCs/>
          <w:color w:val="000000"/>
        </w:rPr>
      </w:pPr>
      <w:r w:rsidRPr="00EF0EF8">
        <w:rPr>
          <w:rFonts w:ascii="Arial Narrow" w:hAnsi="Arial Narrow" w:cs="Arial Narrow"/>
          <w:b/>
          <w:bCs/>
          <w:color w:val="000000"/>
        </w:rPr>
        <w:t>GÖDÖLLŐ VÁROS</w:t>
      </w:r>
      <w:r w:rsidR="00C17391" w:rsidRPr="00EF0EF8">
        <w:rPr>
          <w:rFonts w:ascii="Arial Narrow" w:hAnsi="Arial Narrow" w:cs="Arial Narrow"/>
          <w:b/>
          <w:bCs/>
          <w:color w:val="000000"/>
        </w:rPr>
        <w:t xml:space="preserve"> ÖNKORMÁNYZATA</w:t>
      </w:r>
    </w:p>
    <w:p w:rsidR="000318FC" w:rsidRPr="00EF0EF8" w:rsidRDefault="000318FC" w:rsidP="00AA047E">
      <w:pPr>
        <w:autoSpaceDE w:val="0"/>
        <w:autoSpaceDN w:val="0"/>
        <w:adjustRightInd w:val="0"/>
        <w:spacing w:after="0" w:line="360" w:lineRule="auto"/>
        <w:jc w:val="center"/>
        <w:rPr>
          <w:rFonts w:ascii="Arial Narrow" w:hAnsi="Arial Narrow" w:cs="Arial Narrow"/>
          <w:color w:val="000000"/>
        </w:rPr>
      </w:pPr>
      <w:r w:rsidRPr="00EF0EF8">
        <w:rPr>
          <w:rFonts w:ascii="Arial Narrow" w:hAnsi="Arial Narrow" w:cs="Arial Narrow"/>
          <w:color w:val="000000"/>
        </w:rPr>
        <w:t>2100 GÖDÖLLŐ, SZABADSÁG TÉR 7.</w:t>
      </w: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 Narrow"/>
          <w:bCs/>
          <w:color w:val="000000"/>
        </w:rPr>
      </w:pPr>
    </w:p>
    <w:p w:rsidR="00F23A57" w:rsidRPr="00EF0EF8" w:rsidRDefault="00F23A57" w:rsidP="00AA047E">
      <w:pPr>
        <w:spacing w:after="0" w:line="360" w:lineRule="auto"/>
        <w:jc w:val="center"/>
        <w:rPr>
          <w:rFonts w:ascii="Arial Narrow" w:hAnsi="Arial Narrow" w:cs="Arial Narrow"/>
          <w:bCs/>
          <w:color w:val="000000"/>
        </w:rPr>
      </w:pPr>
    </w:p>
    <w:p w:rsidR="00A746D0" w:rsidRPr="00EF0EF8" w:rsidRDefault="00A746D0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</w:p>
    <w:p w:rsidR="00C17391" w:rsidRPr="00EF0EF8" w:rsidRDefault="00A746D0" w:rsidP="00AA047E">
      <w:pPr>
        <w:spacing w:after="0" w:line="360" w:lineRule="auto"/>
        <w:jc w:val="center"/>
        <w:rPr>
          <w:rFonts w:ascii="Arial Narrow" w:hAnsi="Arial Narrow" w:cs="Arial"/>
          <w:b/>
        </w:rPr>
      </w:pPr>
      <w:r w:rsidRPr="00EF0EF8">
        <w:rPr>
          <w:rFonts w:ascii="Arial Narrow" w:hAnsi="Arial Narrow" w:cs="Arial"/>
          <w:b/>
        </w:rPr>
        <w:t>KERT- ÉS TÁJÉPÍTÉSZ</w:t>
      </w:r>
      <w:r w:rsidR="00C17391" w:rsidRPr="00EF0EF8">
        <w:rPr>
          <w:rFonts w:ascii="Arial Narrow" w:hAnsi="Arial Narrow" w:cs="Arial"/>
          <w:b/>
        </w:rPr>
        <w:t xml:space="preserve"> TERVEZŐ</w:t>
      </w:r>
    </w:p>
    <w:p w:rsidR="00C17391" w:rsidRPr="00EF0EF8" w:rsidRDefault="00C17391" w:rsidP="00AA047E">
      <w:pPr>
        <w:autoSpaceDE w:val="0"/>
        <w:autoSpaceDN w:val="0"/>
        <w:adjustRightInd w:val="0"/>
        <w:spacing w:after="0" w:line="360" w:lineRule="auto"/>
        <w:jc w:val="center"/>
        <w:rPr>
          <w:rFonts w:ascii="Varela Round" w:hAnsi="Varela Round" w:cs="Arial"/>
        </w:rPr>
      </w:pPr>
      <w:r w:rsidRPr="00EF0EF8">
        <w:rPr>
          <w:rFonts w:ascii="Varela Round" w:hAnsi="Varela Round" w:cs="Arial"/>
        </w:rPr>
        <w:t>. o b j e k t</w:t>
      </w:r>
    </w:p>
    <w:p w:rsidR="00C17391" w:rsidRPr="00EF0EF8" w:rsidRDefault="00C17391" w:rsidP="00AA047E">
      <w:pPr>
        <w:autoSpaceDE w:val="0"/>
        <w:autoSpaceDN w:val="0"/>
        <w:adjustRightInd w:val="0"/>
        <w:spacing w:after="0" w:line="360" w:lineRule="auto"/>
        <w:jc w:val="center"/>
        <w:rPr>
          <w:rFonts w:ascii="Arial Narrow" w:hAnsi="Arial Narrow" w:cs="Arial Narrow"/>
          <w:color w:val="000000"/>
        </w:rPr>
      </w:pPr>
      <w:r w:rsidRPr="00EF0EF8">
        <w:rPr>
          <w:rFonts w:ascii="Arial Narrow" w:hAnsi="Arial Narrow" w:cs="Arial Narrow"/>
          <w:bCs/>
          <w:color w:val="000000"/>
        </w:rPr>
        <w:t>OBJEKT TÁJÉPÍTÉSZ IRODA KFT.</w:t>
      </w:r>
    </w:p>
    <w:p w:rsidR="00C17391" w:rsidRPr="00EF0EF8" w:rsidRDefault="00C17391" w:rsidP="00AA047E">
      <w:pPr>
        <w:spacing w:after="0" w:line="360" w:lineRule="auto"/>
        <w:jc w:val="center"/>
        <w:rPr>
          <w:rFonts w:ascii="Arial Narrow" w:hAnsi="Arial Narrow" w:cs="Arial Narrow"/>
          <w:color w:val="000000"/>
        </w:rPr>
      </w:pPr>
      <w:r w:rsidRPr="00EF0EF8">
        <w:rPr>
          <w:rFonts w:ascii="Arial Narrow" w:hAnsi="Arial Narrow" w:cs="Arial Narrow"/>
          <w:color w:val="000000"/>
        </w:rPr>
        <w:t>1011 BUDAPEST, ISKOLA U. 33.</w:t>
      </w: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"/>
        </w:rPr>
      </w:pPr>
    </w:p>
    <w:p w:rsidR="00A746D0" w:rsidRPr="00EF0EF8" w:rsidRDefault="00D13F27" w:rsidP="002E333D">
      <w:pPr>
        <w:spacing w:after="0" w:line="360" w:lineRule="auto"/>
        <w:jc w:val="center"/>
        <w:rPr>
          <w:rFonts w:ascii="Arial Narrow" w:hAnsi="Arial Narrow" w:cs="Arial"/>
          <w:b/>
          <w:sz w:val="24"/>
          <w:szCs w:val="24"/>
        </w:rPr>
      </w:pPr>
      <w:r>
        <w:rPr>
          <w:rFonts w:ascii="Arial Narrow" w:hAnsi="Arial Narrow" w:cs="Arial"/>
        </w:rPr>
        <w:t>2018</w:t>
      </w:r>
      <w:r w:rsidR="00C17391" w:rsidRPr="00EF0EF8">
        <w:rPr>
          <w:rFonts w:ascii="Arial Narrow" w:hAnsi="Arial Narrow" w:cs="Arial"/>
        </w:rPr>
        <w:t xml:space="preserve">. </w:t>
      </w:r>
      <w:r w:rsidR="00E324FF">
        <w:rPr>
          <w:rFonts w:ascii="Arial Narrow" w:hAnsi="Arial Narrow" w:cs="Arial"/>
        </w:rPr>
        <w:t>MÁRCIUS 22</w:t>
      </w:r>
      <w:r w:rsidR="002E333D">
        <w:rPr>
          <w:rFonts w:ascii="Arial Narrow" w:hAnsi="Arial Narrow" w:cs="Arial"/>
        </w:rPr>
        <w:t>.</w:t>
      </w:r>
      <w:r w:rsidR="00A746D0" w:rsidRPr="00EF0EF8">
        <w:rPr>
          <w:rFonts w:ascii="Arial Narrow" w:hAnsi="Arial Narrow" w:cs="Arial"/>
          <w:b/>
          <w:sz w:val="24"/>
          <w:szCs w:val="24"/>
        </w:rPr>
        <w:t xml:space="preserve"> </w:t>
      </w:r>
    </w:p>
    <w:p w:rsidR="00C17391" w:rsidRPr="00EF0EF8" w:rsidRDefault="006A6978" w:rsidP="00AA047E">
      <w:pPr>
        <w:spacing w:after="0" w:line="360" w:lineRule="auto"/>
        <w:rPr>
          <w:rFonts w:ascii="Arial Narrow" w:hAnsi="Arial Narrow" w:cs="Arial"/>
          <w:b/>
          <w:sz w:val="24"/>
          <w:szCs w:val="24"/>
        </w:rPr>
      </w:pPr>
      <w:r w:rsidRPr="00EF0EF8">
        <w:rPr>
          <w:rFonts w:ascii="Arial Narrow" w:hAnsi="Arial Narrow" w:cs="Arial"/>
          <w:b/>
          <w:sz w:val="24"/>
          <w:szCs w:val="24"/>
        </w:rPr>
        <w:br w:type="column"/>
      </w:r>
      <w:r w:rsidR="00C17391" w:rsidRPr="00EF0EF8">
        <w:rPr>
          <w:rFonts w:ascii="Arial Narrow" w:hAnsi="Arial Narrow" w:cs="Arial"/>
          <w:b/>
          <w:sz w:val="24"/>
          <w:szCs w:val="24"/>
        </w:rPr>
        <w:lastRenderedPageBreak/>
        <w:t>ADATLAP</w:t>
      </w:r>
      <w:r w:rsidR="00C17391" w:rsidRPr="00EF0EF8">
        <w:rPr>
          <w:rFonts w:ascii="Arial Narrow" w:hAnsi="Arial Narrow" w:cs="Arial"/>
        </w:rPr>
        <w:t xml:space="preserve"> </w:t>
      </w:r>
    </w:p>
    <w:p w:rsidR="00B20D29" w:rsidRPr="00EF0EF8" w:rsidRDefault="00B20D29" w:rsidP="00AA047E">
      <w:pPr>
        <w:spacing w:line="360" w:lineRule="auto"/>
        <w:jc w:val="center"/>
        <w:rPr>
          <w:rFonts w:ascii="Arial Narrow" w:hAnsi="Arial Narrow" w:cs="Arial"/>
          <w:b/>
          <w:sz w:val="24"/>
          <w:szCs w:val="24"/>
        </w:rPr>
      </w:pPr>
    </w:p>
    <w:p w:rsidR="00B20D29" w:rsidRPr="00364143" w:rsidRDefault="00EA04AE" w:rsidP="00AA047E">
      <w:pPr>
        <w:spacing w:line="360" w:lineRule="auto"/>
        <w:rPr>
          <w:rFonts w:ascii="Arial Narrow" w:hAnsi="Arial Narrow" w:cs="Arial Narrow"/>
          <w:b/>
          <w:bCs/>
          <w:sz w:val="24"/>
          <w:szCs w:val="24"/>
        </w:rPr>
      </w:pPr>
      <w:r>
        <w:rPr>
          <w:rFonts w:ascii="Arial Narrow" w:hAnsi="Arial Narrow" w:cs="Arial Narrow"/>
          <w:b/>
          <w:bCs/>
          <w:color w:val="000000"/>
          <w:sz w:val="24"/>
          <w:szCs w:val="24"/>
        </w:rPr>
        <w:t xml:space="preserve">"RÖNKVÁR" JÁTSZÓTÉR </w:t>
      </w:r>
      <w:r w:rsidR="00B20D29" w:rsidRPr="00364143">
        <w:rPr>
          <w:rFonts w:ascii="Arial Narrow" w:hAnsi="Arial Narrow" w:cs="Arial Narrow"/>
          <w:b/>
          <w:bCs/>
          <w:sz w:val="24"/>
          <w:szCs w:val="24"/>
        </w:rPr>
        <w:t>ÉS KÖRNYEZETÉNEK MEGÚJÍTÁSA</w:t>
      </w:r>
    </w:p>
    <w:p w:rsidR="00C17391" w:rsidRPr="00EF0EF8" w:rsidRDefault="00C17391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  <w:b/>
          <w:bCs/>
        </w:rPr>
      </w:pPr>
    </w:p>
    <w:p w:rsidR="00B20D29" w:rsidRPr="00EF0EF8" w:rsidRDefault="00C17391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  <w:b/>
          <w:bCs/>
        </w:rPr>
      </w:pPr>
      <w:r w:rsidRPr="00EF0EF8">
        <w:rPr>
          <w:rFonts w:ascii="Arial Narrow" w:hAnsi="Arial Narrow" w:cs="Arial"/>
          <w:b/>
          <w:bCs/>
        </w:rPr>
        <w:t>MEGRENDELŐ</w:t>
      </w:r>
    </w:p>
    <w:p w:rsidR="00B20D29" w:rsidRPr="00EF0EF8" w:rsidRDefault="00B20D29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  <w:b/>
          <w:bCs/>
        </w:rPr>
      </w:pPr>
      <w:r w:rsidRPr="00EF0EF8">
        <w:rPr>
          <w:rFonts w:ascii="Arial Narrow" w:hAnsi="Arial Narrow" w:cs="Arial Narrow"/>
          <w:bCs/>
        </w:rPr>
        <w:t>Gödöllő Város Önkormányzata</w:t>
      </w:r>
    </w:p>
    <w:p w:rsidR="00C17391" w:rsidRPr="00EF0EF8" w:rsidRDefault="00B20D29" w:rsidP="00AA047E">
      <w:pPr>
        <w:spacing w:after="0" w:line="360" w:lineRule="auto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2100 Gödöllő, Szabadság tér 7.</w:t>
      </w: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Képviseli: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proofErr w:type="spellStart"/>
      <w:r w:rsidR="0023144A" w:rsidRPr="00EF0EF8">
        <w:rPr>
          <w:rFonts w:ascii="Arial Narrow" w:hAnsi="Arial Narrow" w:cs="Arial"/>
        </w:rPr>
        <w:t>Gémesi</w:t>
      </w:r>
      <w:proofErr w:type="spellEnd"/>
      <w:r w:rsidR="0023144A" w:rsidRPr="00EF0EF8">
        <w:rPr>
          <w:rFonts w:ascii="Arial Narrow" w:hAnsi="Arial Narrow" w:cs="Arial"/>
        </w:rPr>
        <w:t xml:space="preserve"> György</w:t>
      </w:r>
      <w:r w:rsidRPr="00EF0EF8">
        <w:rPr>
          <w:rFonts w:ascii="Arial Narrow" w:hAnsi="Arial Narrow" w:cs="Arial"/>
        </w:rPr>
        <w:t xml:space="preserve"> </w:t>
      </w:r>
      <w:r w:rsidRPr="00EF0EF8">
        <w:rPr>
          <w:rFonts w:ascii="Arial Narrow" w:hAnsi="Arial Narrow" w:cs="Arial"/>
        </w:rPr>
        <w:tab/>
      </w:r>
      <w:r w:rsidR="00AA047E"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>polgármester</w:t>
      </w:r>
    </w:p>
    <w:p w:rsidR="00C17391" w:rsidRPr="00EF0EF8" w:rsidRDefault="00C17391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  <w:b/>
          <w:bCs/>
        </w:rPr>
      </w:pP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"/>
          <w:b/>
          <w:bCs/>
        </w:rPr>
      </w:pPr>
    </w:p>
    <w:p w:rsidR="00C17391" w:rsidRPr="00EF0EF8" w:rsidRDefault="003168B3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  <w:b/>
          <w:bCs/>
        </w:rPr>
      </w:pPr>
      <w:r w:rsidRPr="00EF0EF8">
        <w:rPr>
          <w:rFonts w:ascii="Arial Narrow" w:hAnsi="Arial Narrow" w:cs="Arial"/>
          <w:b/>
          <w:bCs/>
        </w:rPr>
        <w:t>KERT- ÉS TÁJÉPÍTÉSZ</w:t>
      </w:r>
      <w:r w:rsidR="00C17391" w:rsidRPr="00EF0EF8">
        <w:rPr>
          <w:rFonts w:ascii="Arial Narrow" w:hAnsi="Arial Narrow" w:cs="Arial"/>
          <w:b/>
          <w:bCs/>
        </w:rPr>
        <w:t xml:space="preserve"> TERVEZŐ:</w:t>
      </w: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"/>
          <w:b/>
        </w:rPr>
      </w:pPr>
      <w:proofErr w:type="spellStart"/>
      <w:r w:rsidRPr="00EF0EF8">
        <w:rPr>
          <w:rFonts w:ascii="Arial Narrow" w:hAnsi="Arial Narrow" w:cs="Arial"/>
          <w:b/>
        </w:rPr>
        <w:t>Objekt</w:t>
      </w:r>
      <w:proofErr w:type="spellEnd"/>
      <w:r w:rsidRPr="00EF0EF8">
        <w:rPr>
          <w:rFonts w:ascii="Arial Narrow" w:hAnsi="Arial Narrow" w:cs="Arial"/>
          <w:b/>
        </w:rPr>
        <w:t xml:space="preserve"> Tájépítész Iroda Kft. </w:t>
      </w: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Székhely: 1011 Budapest, Iskola u. 33.</w:t>
      </w:r>
    </w:p>
    <w:p w:rsidR="00C17391" w:rsidRPr="00EF0EF8" w:rsidRDefault="00C17391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  <w:b/>
          <w:bCs/>
        </w:rPr>
      </w:pPr>
    </w:p>
    <w:p w:rsidR="00C17391" w:rsidRPr="00EF0EF8" w:rsidRDefault="00C17391" w:rsidP="00AA047E">
      <w:pPr>
        <w:spacing w:after="0" w:line="360" w:lineRule="auto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Tervezők: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proofErr w:type="spellStart"/>
      <w:r w:rsidRPr="00EF0EF8">
        <w:rPr>
          <w:rFonts w:ascii="Arial Narrow" w:hAnsi="Arial Narrow" w:cs="Arial"/>
        </w:rPr>
        <w:t>Hómann</w:t>
      </w:r>
      <w:proofErr w:type="spellEnd"/>
      <w:r w:rsidRPr="00EF0EF8">
        <w:rPr>
          <w:rFonts w:ascii="Arial Narrow" w:hAnsi="Arial Narrow" w:cs="Arial"/>
        </w:rPr>
        <w:t xml:space="preserve"> János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  <w:t>okl. tájépítészmérnök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  <w:t>K 11-0318</w:t>
      </w:r>
    </w:p>
    <w:p w:rsidR="00C17391" w:rsidRPr="00EF0EF8" w:rsidRDefault="00C17391" w:rsidP="00AA047E">
      <w:pPr>
        <w:spacing w:after="0" w:line="360" w:lineRule="auto"/>
        <w:ind w:left="1416" w:firstLine="708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 xml:space="preserve">Pécsi Máté 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  <w:t>okl. tájépítészmérnök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  <w:t>K 01-5267</w:t>
      </w:r>
    </w:p>
    <w:p w:rsidR="00C17391" w:rsidRPr="00EF0EF8" w:rsidRDefault="00C17391" w:rsidP="00AA047E">
      <w:pPr>
        <w:spacing w:after="0" w:line="360" w:lineRule="auto"/>
        <w:jc w:val="both"/>
        <w:rPr>
          <w:rFonts w:ascii="Arial Narrow" w:hAnsi="Arial Narrow"/>
          <w:b/>
        </w:rPr>
      </w:pPr>
    </w:p>
    <w:p w:rsidR="003168B3" w:rsidRPr="00EF0EF8" w:rsidRDefault="003168B3" w:rsidP="00AA047E">
      <w:pPr>
        <w:spacing w:after="0" w:line="360" w:lineRule="auto"/>
        <w:jc w:val="both"/>
        <w:rPr>
          <w:rFonts w:ascii="Arial Narrow" w:hAnsi="Arial Narrow" w:cs="Arial"/>
          <w:b/>
        </w:rPr>
      </w:pPr>
      <w:r w:rsidRPr="00EF0EF8">
        <w:rPr>
          <w:rFonts w:ascii="Arial Narrow" w:hAnsi="Arial Narrow" w:cs="Arial"/>
          <w:b/>
        </w:rPr>
        <w:t>VÍZGÉPÉSZET:</w:t>
      </w:r>
    </w:p>
    <w:p w:rsidR="006A3450" w:rsidRPr="00EF0EF8" w:rsidRDefault="003168B3" w:rsidP="00AA047E">
      <w:pPr>
        <w:autoSpaceDE w:val="0"/>
        <w:autoSpaceDN w:val="0"/>
        <w:adjustRightInd w:val="0"/>
        <w:spacing w:after="0" w:line="360" w:lineRule="auto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Tervező:</w:t>
      </w:r>
      <w:r w:rsidR="000F06F9" w:rsidRPr="00EF0EF8">
        <w:rPr>
          <w:rFonts w:ascii="Arial Narrow" w:hAnsi="Arial Narrow" w:cs="Arial"/>
        </w:rPr>
        <w:tab/>
      </w:r>
      <w:r w:rsidR="000F06F9" w:rsidRPr="00EF0EF8">
        <w:rPr>
          <w:rFonts w:ascii="Arial Narrow" w:hAnsi="Arial Narrow" w:cs="Arial"/>
        </w:rPr>
        <w:tab/>
      </w:r>
      <w:r w:rsidR="000F06F9" w:rsidRPr="00EF0EF8">
        <w:rPr>
          <w:rFonts w:ascii="Arial Narrow" w:hAnsi="Arial Narrow" w:cs="Arial"/>
        </w:rPr>
        <w:tab/>
      </w:r>
      <w:proofErr w:type="spellStart"/>
      <w:r w:rsidR="000F06F9" w:rsidRPr="00EF0EF8">
        <w:rPr>
          <w:rFonts w:ascii="Arial Narrow" w:hAnsi="Arial Narrow" w:cs="Arial"/>
        </w:rPr>
        <w:t>Dro</w:t>
      </w:r>
      <w:r w:rsidR="006A3450" w:rsidRPr="00EF0EF8">
        <w:rPr>
          <w:rFonts w:ascii="Arial Narrow" w:hAnsi="Arial Narrow" w:cs="Arial"/>
        </w:rPr>
        <w:t>bni</w:t>
      </w:r>
      <w:proofErr w:type="spellEnd"/>
      <w:r w:rsidR="006A3450" w:rsidRPr="00EF0EF8">
        <w:rPr>
          <w:rFonts w:ascii="Arial Narrow" w:hAnsi="Arial Narrow" w:cs="Arial"/>
        </w:rPr>
        <w:t xml:space="preserve"> Gergely</w:t>
      </w:r>
      <w:r w:rsidR="006A3450" w:rsidRPr="00EF0EF8">
        <w:rPr>
          <w:rFonts w:ascii="Arial Narrow" w:hAnsi="Arial Narrow" w:cs="Arial"/>
        </w:rPr>
        <w:tab/>
      </w:r>
      <w:r w:rsidR="006A3450" w:rsidRPr="00EF0EF8">
        <w:rPr>
          <w:rFonts w:ascii="Arial Narrow" w:hAnsi="Arial Narrow" w:cs="Arial"/>
        </w:rPr>
        <w:tab/>
        <w:t>gépészmérnök</w:t>
      </w:r>
      <w:r w:rsidR="006A3450" w:rsidRPr="00EF0EF8">
        <w:rPr>
          <w:rFonts w:ascii="Arial Narrow" w:hAnsi="Arial Narrow" w:cs="Arial"/>
        </w:rPr>
        <w:tab/>
      </w:r>
      <w:r w:rsidR="006A3450" w:rsidRPr="00EF0EF8">
        <w:rPr>
          <w:rFonts w:ascii="Arial Narrow" w:hAnsi="Arial Narrow" w:cs="Arial"/>
        </w:rPr>
        <w:tab/>
      </w:r>
      <w:r w:rsidR="006A3450" w:rsidRPr="00EF0EF8">
        <w:rPr>
          <w:rFonts w:ascii="Arial Narrow" w:hAnsi="Arial Narrow" w:cs="Arial"/>
        </w:rPr>
        <w:tab/>
        <w:t>VZ 11-0941</w:t>
      </w:r>
    </w:p>
    <w:p w:rsidR="000F06F9" w:rsidRPr="00EF0EF8" w:rsidRDefault="000F06F9" w:rsidP="00AA047E">
      <w:pPr>
        <w:spacing w:after="0" w:line="360" w:lineRule="auto"/>
        <w:jc w:val="both"/>
        <w:rPr>
          <w:rFonts w:ascii="Arial Narrow" w:hAnsi="Arial Narrow" w:cs="Arial"/>
          <w:b/>
        </w:rPr>
      </w:pP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br w:type="column"/>
      </w:r>
      <w:r w:rsidRPr="00EF0EF8">
        <w:rPr>
          <w:rFonts w:ascii="Arial Narrow" w:hAnsi="Arial Narrow" w:cs="Arial"/>
          <w:b/>
        </w:rPr>
        <w:lastRenderedPageBreak/>
        <w:t>TARTALOMJEGYZÉK</w:t>
      </w: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  <w:b/>
          <w:color w:val="FF0000"/>
        </w:rPr>
      </w:pP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ADATLAP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="004065ED" w:rsidRPr="00EF0EF8">
        <w:rPr>
          <w:rFonts w:ascii="Arial Narrow" w:hAnsi="Arial Narrow" w:cs="Arial"/>
        </w:rPr>
        <w:t>2</w:t>
      </w: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  <w:color w:val="FF0000"/>
        </w:rPr>
      </w:pP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 xml:space="preserve">1. </w:t>
      </w:r>
      <w:r w:rsidRPr="00EF0EF8">
        <w:rPr>
          <w:rFonts w:ascii="Arial Narrow" w:hAnsi="Arial Narrow" w:cs="Arial"/>
        </w:rPr>
        <w:tab/>
      </w:r>
      <w:r w:rsidR="004065ED" w:rsidRPr="00EF0EF8">
        <w:rPr>
          <w:rFonts w:ascii="Arial Narrow" w:hAnsi="Arial Narrow" w:cs="Arial"/>
        </w:rPr>
        <w:t>TERVEZÉSI TERÜLET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  <w:t>4</w:t>
      </w: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 xml:space="preserve">2. </w:t>
      </w:r>
      <w:r w:rsidRPr="00EF0EF8">
        <w:rPr>
          <w:rFonts w:ascii="Arial Narrow" w:hAnsi="Arial Narrow" w:cs="Arial"/>
        </w:rPr>
        <w:tab/>
        <w:t>JOGSZABÁLYI HÁTTÉR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="004065ED" w:rsidRPr="00EF0EF8">
        <w:rPr>
          <w:rFonts w:ascii="Arial Narrow" w:hAnsi="Arial Narrow" w:cs="Arial"/>
        </w:rPr>
        <w:t>4</w:t>
      </w: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3.</w:t>
      </w:r>
      <w:r w:rsidRPr="00EF0EF8">
        <w:rPr>
          <w:rFonts w:ascii="Arial Narrow" w:hAnsi="Arial Narrow" w:cs="Arial"/>
        </w:rPr>
        <w:tab/>
      </w:r>
      <w:r w:rsidR="004065ED" w:rsidRPr="00EF0EF8">
        <w:rPr>
          <w:rFonts w:ascii="Arial Narrow" w:hAnsi="Arial Narrow" w:cs="Arial"/>
        </w:rPr>
        <w:t>JELENLEGI ÁLLAPOT</w:t>
      </w:r>
      <w:r w:rsidR="004065ED"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="004065ED" w:rsidRPr="00EF0EF8">
        <w:rPr>
          <w:rFonts w:ascii="Arial Narrow" w:hAnsi="Arial Narrow" w:cs="Arial"/>
        </w:rPr>
        <w:t>4</w:t>
      </w: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 xml:space="preserve">4. </w:t>
      </w:r>
      <w:r w:rsidRPr="00EF0EF8">
        <w:rPr>
          <w:rFonts w:ascii="Arial Narrow" w:hAnsi="Arial Narrow" w:cs="Arial"/>
        </w:rPr>
        <w:tab/>
        <w:t>TERVEZ</w:t>
      </w:r>
      <w:r w:rsidR="003540DA" w:rsidRPr="00EF0EF8">
        <w:rPr>
          <w:rFonts w:ascii="Arial Narrow" w:hAnsi="Arial Narrow" w:cs="Arial"/>
        </w:rPr>
        <w:t>ÉSI KONCEPCIÓ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="00D07C38" w:rsidRPr="00EF0EF8">
        <w:rPr>
          <w:rFonts w:ascii="Arial Narrow" w:hAnsi="Arial Narrow" w:cs="Arial"/>
        </w:rPr>
        <w:t>5</w:t>
      </w: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 xml:space="preserve">5. </w:t>
      </w:r>
      <w:r w:rsidRPr="00EF0EF8">
        <w:rPr>
          <w:rFonts w:ascii="Arial Narrow" w:hAnsi="Arial Narrow" w:cs="Arial"/>
        </w:rPr>
        <w:tab/>
      </w:r>
      <w:r w:rsidR="003540DA" w:rsidRPr="00EF0EF8">
        <w:rPr>
          <w:rFonts w:ascii="Arial Narrow" w:hAnsi="Arial Narrow" w:cs="Arial"/>
        </w:rPr>
        <w:t>TERVEZETT ÁLLAPOT LEÍRÁSA</w:t>
      </w:r>
      <w:r w:rsidR="003540DA"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="00D07C38" w:rsidRPr="00EF0EF8">
        <w:rPr>
          <w:rFonts w:ascii="Arial Narrow" w:hAnsi="Arial Narrow" w:cs="Arial"/>
        </w:rPr>
        <w:t>5</w:t>
      </w:r>
    </w:p>
    <w:p w:rsidR="00C17391" w:rsidRPr="00EF0EF8" w:rsidRDefault="00102AC4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6</w:t>
      </w:r>
      <w:r w:rsidR="00C17391" w:rsidRPr="00EF0EF8">
        <w:rPr>
          <w:rFonts w:ascii="Arial Narrow" w:hAnsi="Arial Narrow" w:cs="Arial"/>
        </w:rPr>
        <w:t xml:space="preserve">. </w:t>
      </w:r>
      <w:r w:rsidR="00C17391" w:rsidRPr="00EF0EF8">
        <w:rPr>
          <w:rFonts w:ascii="Arial Narrow" w:hAnsi="Arial Narrow" w:cs="Arial"/>
        </w:rPr>
        <w:tab/>
        <w:t>ZÖLDFELÜLETEK, NÖVÉNYESÍTÉS</w:t>
      </w:r>
      <w:r w:rsidR="00C17391" w:rsidRPr="00EF0EF8">
        <w:rPr>
          <w:rFonts w:ascii="Arial Narrow" w:hAnsi="Arial Narrow" w:cs="Arial"/>
        </w:rPr>
        <w:tab/>
      </w:r>
      <w:r w:rsidR="00C17391" w:rsidRPr="00EF0EF8">
        <w:rPr>
          <w:rFonts w:ascii="Arial Narrow" w:hAnsi="Arial Narrow" w:cs="Arial"/>
        </w:rPr>
        <w:tab/>
      </w:r>
      <w:r w:rsidR="00C17391" w:rsidRPr="00EF0EF8">
        <w:rPr>
          <w:rFonts w:ascii="Arial Narrow" w:hAnsi="Arial Narrow" w:cs="Arial"/>
        </w:rPr>
        <w:tab/>
      </w:r>
      <w:r w:rsidR="00C17391" w:rsidRPr="00EF0EF8">
        <w:rPr>
          <w:rFonts w:ascii="Arial Narrow" w:hAnsi="Arial Narrow" w:cs="Arial"/>
        </w:rPr>
        <w:tab/>
      </w:r>
      <w:r w:rsidR="00C17391" w:rsidRPr="00EF0EF8">
        <w:rPr>
          <w:rFonts w:ascii="Arial Narrow" w:hAnsi="Arial Narrow" w:cs="Arial"/>
        </w:rPr>
        <w:tab/>
      </w:r>
      <w:r w:rsidR="00C17391" w:rsidRPr="00EF0EF8">
        <w:rPr>
          <w:rFonts w:ascii="Arial Narrow" w:hAnsi="Arial Narrow" w:cs="Arial"/>
        </w:rPr>
        <w:tab/>
      </w:r>
      <w:r w:rsidR="005A2ECB">
        <w:rPr>
          <w:rFonts w:ascii="Arial Narrow" w:hAnsi="Arial Narrow" w:cs="Arial"/>
        </w:rPr>
        <w:t>7</w:t>
      </w:r>
    </w:p>
    <w:p w:rsidR="00C50665" w:rsidRDefault="00C50665" w:rsidP="00F37903">
      <w:pPr>
        <w:spacing w:line="360" w:lineRule="auto"/>
        <w:jc w:val="both"/>
        <w:rPr>
          <w:rFonts w:ascii="Arial Narrow" w:hAnsi="Arial Narrow" w:cs="Arial"/>
        </w:rPr>
      </w:pPr>
      <w:r w:rsidRPr="00EF0EF8">
        <w:rPr>
          <w:rFonts w:ascii="Arial Narrow" w:hAnsi="Arial Narrow" w:cs="Arial"/>
        </w:rPr>
        <w:t>7.</w:t>
      </w:r>
      <w:r w:rsidRPr="00EF0EF8">
        <w:rPr>
          <w:rFonts w:ascii="Arial Narrow" w:hAnsi="Arial Narrow" w:cs="Arial"/>
        </w:rPr>
        <w:tab/>
      </w:r>
      <w:r w:rsidR="00376E4A" w:rsidRPr="00EF0EF8">
        <w:rPr>
          <w:rFonts w:ascii="Arial Narrow" w:hAnsi="Arial Narrow" w:cs="Arial"/>
        </w:rPr>
        <w:t>BERENDEZÉSEK</w:t>
      </w:r>
      <w:r w:rsidR="00376E4A" w:rsidRPr="00EF0EF8">
        <w:rPr>
          <w:rFonts w:ascii="Arial Narrow" w:hAnsi="Arial Narrow" w:cs="Arial"/>
        </w:rPr>
        <w:tab/>
      </w:r>
      <w:r w:rsidR="00376E4A" w:rsidRPr="00EF0EF8">
        <w:rPr>
          <w:rFonts w:ascii="Arial Narrow" w:hAnsi="Arial Narrow" w:cs="Arial"/>
        </w:rPr>
        <w:tab/>
      </w:r>
      <w:r w:rsidR="00B62B7F" w:rsidRPr="00EF0EF8">
        <w:rPr>
          <w:rFonts w:ascii="Arial Narrow" w:hAnsi="Arial Narrow" w:cs="Arial"/>
        </w:rPr>
        <w:tab/>
      </w:r>
      <w:r w:rsidR="00B62B7F" w:rsidRPr="00EF0EF8">
        <w:rPr>
          <w:rFonts w:ascii="Arial Narrow" w:hAnsi="Arial Narrow" w:cs="Arial"/>
        </w:rPr>
        <w:tab/>
      </w:r>
      <w:r w:rsidR="00B62B7F" w:rsidRPr="00EF0EF8">
        <w:rPr>
          <w:rFonts w:ascii="Arial Narrow" w:hAnsi="Arial Narrow" w:cs="Arial"/>
        </w:rPr>
        <w:tab/>
      </w:r>
      <w:r w:rsidR="00B62B7F" w:rsidRPr="00EF0EF8">
        <w:rPr>
          <w:rFonts w:ascii="Arial Narrow" w:hAnsi="Arial Narrow" w:cs="Arial"/>
        </w:rPr>
        <w:tab/>
      </w:r>
      <w:r w:rsidR="00B62B7F" w:rsidRPr="00EF0EF8">
        <w:rPr>
          <w:rFonts w:ascii="Arial Narrow" w:hAnsi="Arial Narrow" w:cs="Arial"/>
        </w:rPr>
        <w:tab/>
      </w:r>
      <w:r w:rsidR="00B62B7F" w:rsidRPr="00EF0EF8">
        <w:rPr>
          <w:rFonts w:ascii="Arial Narrow" w:hAnsi="Arial Narrow" w:cs="Arial"/>
        </w:rPr>
        <w:tab/>
      </w:r>
      <w:r w:rsidR="00D2523F">
        <w:rPr>
          <w:rFonts w:ascii="Arial Narrow" w:hAnsi="Arial Narrow" w:cs="Arial"/>
        </w:rPr>
        <w:t>1</w:t>
      </w:r>
      <w:r w:rsidR="006E74F8">
        <w:rPr>
          <w:rFonts w:ascii="Arial Narrow" w:hAnsi="Arial Narrow" w:cs="Arial"/>
        </w:rPr>
        <w:t>1</w:t>
      </w:r>
    </w:p>
    <w:p w:rsidR="00D2523F" w:rsidRDefault="00D2523F" w:rsidP="00D2523F">
      <w:pPr>
        <w:spacing w:line="360" w:lineRule="auto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>8</w:t>
      </w:r>
      <w:r w:rsidRPr="00EF0EF8">
        <w:rPr>
          <w:rFonts w:ascii="Arial Narrow" w:hAnsi="Arial Narrow" w:cs="Arial"/>
        </w:rPr>
        <w:t>.</w:t>
      </w:r>
      <w:r w:rsidRPr="00EF0EF8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>MUNKA-ÉS EGÉSZSÉGVÉDELEM</w:t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 w:rsidRPr="00EF0EF8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>1</w:t>
      </w:r>
      <w:r w:rsidR="006E74F8">
        <w:rPr>
          <w:rFonts w:ascii="Arial Narrow" w:hAnsi="Arial Narrow" w:cs="Arial"/>
        </w:rPr>
        <w:t>7</w:t>
      </w:r>
    </w:p>
    <w:p w:rsidR="00C93C98" w:rsidRDefault="00C93C98" w:rsidP="00C93C98">
      <w:pPr>
        <w:spacing w:line="360" w:lineRule="auto"/>
        <w:ind w:firstLine="708"/>
        <w:jc w:val="both"/>
        <w:rPr>
          <w:rFonts w:ascii="Arial Narrow" w:hAnsi="Arial Narrow" w:cs="Arial"/>
        </w:rPr>
      </w:pPr>
    </w:p>
    <w:p w:rsidR="00C93C98" w:rsidRPr="00D13AB6" w:rsidRDefault="00C93C98" w:rsidP="00C93C98">
      <w:pPr>
        <w:spacing w:line="360" w:lineRule="auto"/>
        <w:ind w:firstLine="708"/>
        <w:jc w:val="both"/>
        <w:rPr>
          <w:rFonts w:ascii="Arial Narrow" w:hAnsi="Arial Narrow" w:cs="Arial"/>
        </w:rPr>
      </w:pPr>
      <w:r>
        <w:rPr>
          <w:rFonts w:ascii="Arial Narrow" w:hAnsi="Arial Narrow" w:cs="Arial"/>
        </w:rPr>
        <w:t>MELLÉKLET</w:t>
      </w:r>
    </w:p>
    <w:p w:rsidR="00C93C98" w:rsidRPr="00D13AB6" w:rsidRDefault="00C93C98" w:rsidP="00C93C98">
      <w:pPr>
        <w:spacing w:line="360" w:lineRule="auto"/>
        <w:jc w:val="both"/>
        <w:rPr>
          <w:rFonts w:ascii="Arial Narrow" w:hAnsi="Arial Narrow" w:cs="Arial"/>
          <w:color w:val="FF0000"/>
        </w:rPr>
      </w:pPr>
      <w:r w:rsidRPr="00D13AB6">
        <w:rPr>
          <w:rFonts w:ascii="Arial Narrow" w:hAnsi="Arial Narrow" w:cs="Arial"/>
        </w:rPr>
        <w:tab/>
      </w:r>
      <w:r>
        <w:rPr>
          <w:rFonts w:ascii="Arial Narrow" w:hAnsi="Arial Narrow" w:cs="Arial"/>
        </w:rPr>
        <w:tab/>
      </w:r>
      <w:r w:rsidRPr="00D13AB6">
        <w:rPr>
          <w:rFonts w:ascii="Arial Narrow" w:hAnsi="Arial Narrow" w:cs="Arial"/>
        </w:rPr>
        <w:t>TERVEZŐI NYILATKOZAT</w:t>
      </w:r>
    </w:p>
    <w:p w:rsidR="00D2523F" w:rsidRDefault="00D2523F" w:rsidP="00F37903">
      <w:pPr>
        <w:spacing w:line="360" w:lineRule="auto"/>
        <w:jc w:val="both"/>
        <w:rPr>
          <w:rFonts w:ascii="Arial Narrow" w:hAnsi="Arial Narrow" w:cs="Arial"/>
        </w:rPr>
      </w:pPr>
    </w:p>
    <w:p w:rsidR="00D2523F" w:rsidRDefault="00D2523F" w:rsidP="00F37903">
      <w:pPr>
        <w:spacing w:line="360" w:lineRule="auto"/>
        <w:jc w:val="both"/>
        <w:rPr>
          <w:rFonts w:ascii="Arial Narrow" w:hAnsi="Arial Narrow" w:cs="Arial"/>
        </w:rPr>
      </w:pPr>
    </w:p>
    <w:p w:rsidR="00D2523F" w:rsidRDefault="00D2523F" w:rsidP="00F37903">
      <w:pPr>
        <w:spacing w:line="360" w:lineRule="auto"/>
        <w:jc w:val="both"/>
        <w:rPr>
          <w:rFonts w:ascii="Arial Narrow" w:hAnsi="Arial Narrow" w:cs="Arial"/>
        </w:rPr>
      </w:pPr>
    </w:p>
    <w:p w:rsidR="00D2523F" w:rsidRDefault="00D2523F" w:rsidP="00D2523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</w:rPr>
      </w:pPr>
    </w:p>
    <w:p w:rsidR="00D2523F" w:rsidRPr="00C73A77" w:rsidRDefault="00D2523F" w:rsidP="00D2523F">
      <w:pPr>
        <w:tabs>
          <w:tab w:val="left" w:pos="3261"/>
        </w:tabs>
        <w:spacing w:after="0" w:line="360" w:lineRule="auto"/>
        <w:rPr>
          <w:rFonts w:ascii="Arial Narrow" w:hAnsi="Arial Narrow" w:cs="Arial Narrow"/>
          <w:color w:val="000000"/>
        </w:rPr>
      </w:pPr>
    </w:p>
    <w:p w:rsidR="00D2523F" w:rsidRPr="00EF0EF8" w:rsidRDefault="00D2523F" w:rsidP="00F37903">
      <w:pPr>
        <w:spacing w:line="360" w:lineRule="auto"/>
        <w:jc w:val="both"/>
        <w:rPr>
          <w:rFonts w:ascii="Arial Narrow" w:hAnsi="Arial Narrow" w:cs="Arial"/>
        </w:rPr>
      </w:pPr>
    </w:p>
    <w:p w:rsidR="00C17391" w:rsidRPr="00EF0EF8" w:rsidRDefault="00C17391" w:rsidP="00F37903">
      <w:pPr>
        <w:spacing w:line="360" w:lineRule="auto"/>
        <w:jc w:val="both"/>
        <w:rPr>
          <w:rFonts w:ascii="Arial Narrow" w:hAnsi="Arial Narrow" w:cs="Arial"/>
          <w:i/>
          <w:color w:val="FF0000"/>
        </w:rPr>
      </w:pPr>
    </w:p>
    <w:p w:rsidR="002B11E2" w:rsidRPr="00EE2646" w:rsidRDefault="00C17391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  <w:b/>
        </w:rPr>
        <w:br w:type="column"/>
      </w:r>
      <w:r w:rsidR="00102AC4" w:rsidRPr="00EE2646">
        <w:rPr>
          <w:rFonts w:ascii="Arial Narrow" w:hAnsi="Arial Narrow"/>
          <w:b/>
        </w:rPr>
        <w:t xml:space="preserve">1. </w:t>
      </w:r>
      <w:r w:rsidRPr="00EE2646">
        <w:rPr>
          <w:rFonts w:ascii="Arial Narrow" w:hAnsi="Arial Narrow"/>
          <w:b/>
        </w:rPr>
        <w:t>Tervezési terület</w:t>
      </w:r>
      <w:r w:rsidRPr="00EE2646">
        <w:rPr>
          <w:rFonts w:ascii="Arial Narrow" w:hAnsi="Arial Narrow"/>
          <w:b/>
        </w:rPr>
        <w:cr/>
      </w:r>
      <w:r w:rsidRPr="00EE2646">
        <w:rPr>
          <w:rFonts w:ascii="Arial Narrow" w:hAnsi="Arial Narrow"/>
        </w:rPr>
        <w:cr/>
      </w:r>
      <w:r w:rsidR="00544743" w:rsidRPr="00EE2646">
        <w:rPr>
          <w:rFonts w:ascii="Arial Narrow" w:hAnsi="Arial Narrow"/>
        </w:rPr>
        <w:t xml:space="preserve">Irodánkat </w:t>
      </w:r>
      <w:r w:rsidR="0095717F" w:rsidRPr="00EE2646">
        <w:rPr>
          <w:rFonts w:ascii="Arial Narrow" w:hAnsi="Arial Narrow"/>
        </w:rPr>
        <w:t xml:space="preserve">a Gödöllői Polgármesteri Hivatal (2100 Gödöllő, Szabadság tér 7.) bízta meg a "Rönkvár" játszótér és környezetének tervezésével. A játszótér a 185/8 </w:t>
      </w:r>
      <w:proofErr w:type="spellStart"/>
      <w:r w:rsidR="0095717F" w:rsidRPr="00EE2646">
        <w:rPr>
          <w:rFonts w:ascii="Arial Narrow" w:hAnsi="Arial Narrow"/>
        </w:rPr>
        <w:t>hrsz-ú</w:t>
      </w:r>
      <w:proofErr w:type="spellEnd"/>
      <w:r w:rsidR="0095717F" w:rsidRPr="00EE2646">
        <w:rPr>
          <w:rFonts w:ascii="Arial Narrow" w:hAnsi="Arial Narrow"/>
        </w:rPr>
        <w:t xml:space="preserve"> önkormányzati tulajdonú közterületen</w:t>
      </w:r>
      <w:r w:rsidR="002B11E2" w:rsidRPr="00EE2646">
        <w:rPr>
          <w:rFonts w:ascii="Arial Narrow" w:hAnsi="Arial Narrow"/>
        </w:rPr>
        <w:t>, Zr-01 Rekreációs célokat szolgáló közpark övezetben fekszik.</w:t>
      </w:r>
    </w:p>
    <w:p w:rsidR="00B4253D" w:rsidRPr="00EF0EF8" w:rsidRDefault="0095717F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E2646">
        <w:rPr>
          <w:rFonts w:ascii="Arial Narrow" w:hAnsi="Arial Narrow"/>
        </w:rPr>
        <w:t>Terveink szerint több ütemben átfogó közterület-rekonstrukció valósul meg. Jelen dokumentáció a rekonst</w:t>
      </w:r>
      <w:r w:rsidR="00167470" w:rsidRPr="00EE2646">
        <w:rPr>
          <w:rFonts w:ascii="Arial Narrow" w:hAnsi="Arial Narrow"/>
        </w:rPr>
        <w:t>r</w:t>
      </w:r>
      <w:r w:rsidRPr="00EE2646">
        <w:rPr>
          <w:rFonts w:ascii="Arial Narrow" w:hAnsi="Arial Narrow"/>
        </w:rPr>
        <w:t>ukció I. ütemére vonatkozóan ad k</w:t>
      </w:r>
      <w:r w:rsidR="00167470" w:rsidRPr="00EE2646">
        <w:rPr>
          <w:rFonts w:ascii="Arial Narrow" w:hAnsi="Arial Narrow"/>
        </w:rPr>
        <w:t>iviteli</w:t>
      </w:r>
      <w:r w:rsidRPr="00EE2646">
        <w:rPr>
          <w:rFonts w:ascii="Arial Narrow" w:hAnsi="Arial Narrow"/>
        </w:rPr>
        <w:t xml:space="preserve"> </w:t>
      </w:r>
      <w:r w:rsidR="000E489B" w:rsidRPr="00EE2646">
        <w:rPr>
          <w:rFonts w:ascii="Arial Narrow" w:hAnsi="Arial Narrow"/>
        </w:rPr>
        <w:t xml:space="preserve">terv </w:t>
      </w:r>
      <w:r w:rsidRPr="00EE2646">
        <w:rPr>
          <w:rFonts w:ascii="Arial Narrow" w:hAnsi="Arial Narrow"/>
        </w:rPr>
        <w:t>szintű tervezői javaslatokat.</w:t>
      </w:r>
    </w:p>
    <w:p w:rsidR="00B4253D" w:rsidRPr="00EF0EF8" w:rsidRDefault="00B4253D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</w:p>
    <w:p w:rsidR="007457C7" w:rsidRPr="00EF0EF8" w:rsidRDefault="0095717F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A teljes terület megújításának tervezett ütemezése: </w:t>
      </w:r>
    </w:p>
    <w:p w:rsidR="0095717F" w:rsidRPr="00EF0EF8" w:rsidRDefault="00D06C2E" w:rsidP="00F37903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Arial Narrow" w:hAnsi="Arial Narrow"/>
        </w:rPr>
      </w:pPr>
      <w:r w:rsidRPr="00EF0EF8">
        <w:rPr>
          <w:rFonts w:ascii="Arial Narrow" w:hAnsi="Arial Narrow"/>
          <w:b/>
        </w:rPr>
        <w:t xml:space="preserve">- </w:t>
      </w:r>
      <w:r w:rsidR="0055681C" w:rsidRPr="00EF0EF8">
        <w:rPr>
          <w:rFonts w:ascii="Arial Narrow" w:hAnsi="Arial Narrow"/>
          <w:b/>
        </w:rPr>
        <w:t>1.</w:t>
      </w:r>
      <w:r w:rsidR="0095717F" w:rsidRPr="00EF0EF8">
        <w:rPr>
          <w:rFonts w:ascii="Arial Narrow" w:hAnsi="Arial Narrow"/>
          <w:b/>
        </w:rPr>
        <w:t xml:space="preserve"> ütem</w:t>
      </w:r>
      <w:r w:rsidRPr="00EF0EF8">
        <w:rPr>
          <w:rFonts w:ascii="Arial Narrow" w:hAnsi="Arial Narrow"/>
        </w:rPr>
        <w:t>:</w:t>
      </w:r>
      <w:r w:rsidR="0095717F" w:rsidRPr="00EF0EF8">
        <w:rPr>
          <w:rFonts w:ascii="Arial Narrow" w:hAnsi="Arial Narrow"/>
        </w:rPr>
        <w:t xml:space="preserve"> Kelet felől a Szent János utca megújult járdaszakasza, észak felől a Rákos patak medrének kialakult felső rézsűkoronája, délről a Szabadka utca kiemelt útszegélye, nyugat felől a játszótér </w:t>
      </w:r>
      <w:r w:rsidR="00EB1DAD">
        <w:rPr>
          <w:rFonts w:ascii="Arial Narrow" w:hAnsi="Arial Narrow"/>
        </w:rPr>
        <w:t>sportpályája határolja.</w:t>
      </w:r>
    </w:p>
    <w:p w:rsidR="00362ED6" w:rsidRPr="00EF0EF8" w:rsidRDefault="0095717F" w:rsidP="00F37903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Átfogó </w:t>
      </w:r>
      <w:r w:rsidR="000E489B" w:rsidRPr="00EF0EF8">
        <w:rPr>
          <w:rFonts w:ascii="Arial Narrow" w:hAnsi="Arial Narrow"/>
        </w:rPr>
        <w:t>közterület-rekons</w:t>
      </w:r>
      <w:r w:rsidR="000E489B">
        <w:rPr>
          <w:rFonts w:ascii="Arial Narrow" w:hAnsi="Arial Narrow"/>
        </w:rPr>
        <w:t>t</w:t>
      </w:r>
      <w:r w:rsidR="000E489B" w:rsidRPr="00EF0EF8">
        <w:rPr>
          <w:rFonts w:ascii="Arial Narrow" w:hAnsi="Arial Narrow"/>
        </w:rPr>
        <w:t>rukció</w:t>
      </w:r>
      <w:r w:rsidRPr="00EF0EF8">
        <w:rPr>
          <w:rFonts w:ascii="Arial Narrow" w:hAnsi="Arial Narrow"/>
        </w:rPr>
        <w:t xml:space="preserve"> valósul meg</w:t>
      </w:r>
      <w:r w:rsidR="002B11E2" w:rsidRPr="00EF0EF8">
        <w:rPr>
          <w:rFonts w:ascii="Arial Narrow" w:hAnsi="Arial Narrow"/>
        </w:rPr>
        <w:t xml:space="preserve"> rajta</w:t>
      </w:r>
      <w:r w:rsidRPr="00EF0EF8">
        <w:rPr>
          <w:rFonts w:ascii="Arial Narrow" w:hAnsi="Arial Narrow"/>
        </w:rPr>
        <w:t>, melynek során a játszótéri burkola</w:t>
      </w:r>
      <w:r w:rsidR="000E489B">
        <w:rPr>
          <w:rFonts w:ascii="Arial Narrow" w:hAnsi="Arial Narrow"/>
        </w:rPr>
        <w:t xml:space="preserve">tok </w:t>
      </w:r>
      <w:r w:rsidR="00E00AA6">
        <w:rPr>
          <w:rFonts w:ascii="Arial Narrow" w:hAnsi="Arial Narrow"/>
        </w:rPr>
        <w:t>döntő része megújul</w:t>
      </w:r>
      <w:r w:rsidR="000E489B">
        <w:rPr>
          <w:rFonts w:ascii="Arial Narrow" w:hAnsi="Arial Narrow"/>
        </w:rPr>
        <w:t>:</w:t>
      </w:r>
      <w:r w:rsidRPr="00EF0EF8">
        <w:rPr>
          <w:rFonts w:ascii="Arial Narrow" w:hAnsi="Arial Narrow"/>
        </w:rPr>
        <w:t xml:space="preserve"> új</w:t>
      </w:r>
      <w:r w:rsidR="000E489B">
        <w:rPr>
          <w:rFonts w:ascii="Arial Narrow" w:hAnsi="Arial Narrow"/>
        </w:rPr>
        <w:t xml:space="preserve">, </w:t>
      </w:r>
      <w:r w:rsidRPr="00EF0EF8">
        <w:rPr>
          <w:rFonts w:ascii="Arial Narrow" w:hAnsi="Arial Narrow"/>
        </w:rPr>
        <w:t>korszerű</w:t>
      </w:r>
      <w:r w:rsidR="000E489B">
        <w:rPr>
          <w:rFonts w:ascii="Arial Narrow" w:hAnsi="Arial Narrow"/>
        </w:rPr>
        <w:t>,</w:t>
      </w:r>
      <w:r w:rsidRPr="00EF0EF8">
        <w:rPr>
          <w:rFonts w:ascii="Arial Narrow" w:hAnsi="Arial Narrow"/>
        </w:rPr>
        <w:t xml:space="preserve"> egyben karakteres játszóeszközök épülnek a me</w:t>
      </w:r>
      <w:r w:rsidR="00E00AA6">
        <w:rPr>
          <w:rFonts w:ascii="Arial Narrow" w:hAnsi="Arial Narrow"/>
        </w:rPr>
        <w:t>glévő sztenderd eszközök mellé</w:t>
      </w:r>
      <w:r w:rsidRPr="00EF0EF8">
        <w:rPr>
          <w:rFonts w:ascii="Arial Narrow" w:hAnsi="Arial Narrow"/>
        </w:rPr>
        <w:t>. Számukra új</w:t>
      </w:r>
      <w:r w:rsidR="007A227F">
        <w:rPr>
          <w:rFonts w:ascii="Arial Narrow" w:hAnsi="Arial Narrow"/>
        </w:rPr>
        <w:t>,</w:t>
      </w:r>
      <w:r w:rsidRPr="00EF0EF8">
        <w:rPr>
          <w:rFonts w:ascii="Arial Narrow" w:hAnsi="Arial Narrow"/>
        </w:rPr>
        <w:t xml:space="preserve"> ütéscsillapított felületek készülnek. Meglévő sportpály</w:t>
      </w:r>
      <w:r w:rsidR="00451DC5">
        <w:rPr>
          <w:rFonts w:ascii="Arial Narrow" w:hAnsi="Arial Narrow"/>
        </w:rPr>
        <w:t>a</w:t>
      </w:r>
      <w:r w:rsidRPr="00EF0EF8">
        <w:rPr>
          <w:rFonts w:ascii="Arial Narrow" w:hAnsi="Arial Narrow"/>
        </w:rPr>
        <w:t xml:space="preserve"> területe</w:t>
      </w:r>
      <w:r w:rsidR="000E489B">
        <w:rPr>
          <w:rFonts w:ascii="Arial Narrow" w:hAnsi="Arial Narrow"/>
        </w:rPr>
        <w:t>: a t</w:t>
      </w:r>
      <w:r w:rsidRPr="00EF0EF8">
        <w:rPr>
          <w:rFonts w:ascii="Arial Narrow" w:hAnsi="Arial Narrow"/>
        </w:rPr>
        <w:t>ervek szerint a meglévő nagypálya burkolatai, berendezései és labdafogó hálója megújuln</w:t>
      </w:r>
      <w:r w:rsidR="000E489B">
        <w:rPr>
          <w:rFonts w:ascii="Arial Narrow" w:hAnsi="Arial Narrow"/>
        </w:rPr>
        <w:t>ak</w:t>
      </w:r>
      <w:r w:rsidR="00E00AA6">
        <w:rPr>
          <w:rFonts w:ascii="Arial Narrow" w:hAnsi="Arial Narrow"/>
        </w:rPr>
        <w:t xml:space="preserve">. A kispálya </w:t>
      </w:r>
      <w:r w:rsidR="00BA40AD">
        <w:rPr>
          <w:rFonts w:ascii="Arial Narrow" w:hAnsi="Arial Narrow"/>
        </w:rPr>
        <w:t>repedései</w:t>
      </w:r>
      <w:r w:rsidR="00E00AA6">
        <w:rPr>
          <w:rFonts w:ascii="Arial Narrow" w:hAnsi="Arial Narrow"/>
        </w:rPr>
        <w:t xml:space="preserve"> tisztítás után</w:t>
      </w:r>
      <w:r w:rsidR="00BA40AD">
        <w:rPr>
          <w:rFonts w:ascii="Arial Narrow" w:hAnsi="Arial Narrow"/>
        </w:rPr>
        <w:t xml:space="preserve"> kitöltésre kerülnek. </w:t>
      </w:r>
      <w:r w:rsidRPr="00EF0EF8">
        <w:rPr>
          <w:rFonts w:ascii="Arial Narrow" w:hAnsi="Arial Narrow"/>
        </w:rPr>
        <w:t>A pályához csatlakozóan fiatalok találkozó</w:t>
      </w:r>
      <w:r w:rsidR="000E489B">
        <w:rPr>
          <w:rFonts w:ascii="Arial Narrow" w:hAnsi="Arial Narrow"/>
        </w:rPr>
        <w:t>-</w:t>
      </w:r>
      <w:r w:rsidR="002B11E2" w:rsidRPr="00EF0EF8">
        <w:rPr>
          <w:rFonts w:ascii="Arial Narrow" w:hAnsi="Arial Narrow"/>
        </w:rPr>
        <w:t xml:space="preserve"> és játszóhelye </w:t>
      </w:r>
      <w:r w:rsidR="008630AF">
        <w:rPr>
          <w:rFonts w:ascii="Arial Narrow" w:hAnsi="Arial Narrow"/>
        </w:rPr>
        <w:t xml:space="preserve">épül a meglévő aszfaltozott felületeken </w:t>
      </w:r>
      <w:proofErr w:type="spellStart"/>
      <w:r w:rsidR="002B11E2" w:rsidRPr="00EF0EF8">
        <w:rPr>
          <w:rFonts w:ascii="Arial Narrow" w:hAnsi="Arial Narrow"/>
        </w:rPr>
        <w:t>ping-pong</w:t>
      </w:r>
      <w:proofErr w:type="spellEnd"/>
      <w:r w:rsidR="002B11E2" w:rsidRPr="00EF0EF8">
        <w:rPr>
          <w:rFonts w:ascii="Arial Narrow" w:hAnsi="Arial Narrow"/>
        </w:rPr>
        <w:t xml:space="preserve">, asztallal és </w:t>
      </w:r>
      <w:r w:rsidR="008630AF">
        <w:rPr>
          <w:rFonts w:ascii="Arial Narrow" w:hAnsi="Arial Narrow"/>
        </w:rPr>
        <w:t>áthelyezett padokkal.</w:t>
      </w:r>
    </w:p>
    <w:p w:rsidR="00D06C2E" w:rsidRPr="00EF0EF8" w:rsidRDefault="00362ED6" w:rsidP="00F37903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</w:t>
      </w:r>
      <w:r w:rsidR="00451DC5">
        <w:rPr>
          <w:rFonts w:ascii="Arial Narrow" w:hAnsi="Arial Narrow"/>
          <w:b/>
        </w:rPr>
        <w:t>2</w:t>
      </w:r>
      <w:r w:rsidR="002B11E2" w:rsidRPr="00EF0EF8">
        <w:rPr>
          <w:rFonts w:ascii="Arial Narrow" w:hAnsi="Arial Narrow"/>
          <w:b/>
        </w:rPr>
        <w:t>. ütem</w:t>
      </w:r>
      <w:r w:rsidRPr="00EF0EF8">
        <w:rPr>
          <w:rFonts w:ascii="Arial Narrow" w:hAnsi="Arial Narrow"/>
          <w:b/>
        </w:rPr>
        <w:t xml:space="preserve">: </w:t>
      </w:r>
      <w:r w:rsidR="002B11E2" w:rsidRPr="00EF0EF8">
        <w:rPr>
          <w:rFonts w:ascii="Arial Narrow" w:hAnsi="Arial Narrow"/>
        </w:rPr>
        <w:t>Patak menti területek. Patakparti ismeretterjesztő sé</w:t>
      </w:r>
      <w:r w:rsidR="00437E7C">
        <w:rPr>
          <w:rFonts w:ascii="Arial Narrow" w:hAnsi="Arial Narrow"/>
        </w:rPr>
        <w:t xml:space="preserve">tány interaktív berendezésekkel </w:t>
      </w:r>
      <w:r w:rsidR="002B11E2" w:rsidRPr="00EF0EF8">
        <w:rPr>
          <w:rFonts w:ascii="Arial Narrow" w:hAnsi="Arial Narrow"/>
        </w:rPr>
        <w:t xml:space="preserve">és információs rendszerekkel. </w:t>
      </w:r>
    </w:p>
    <w:p w:rsidR="00B4253D" w:rsidRPr="00EF0EF8" w:rsidRDefault="00B4253D" w:rsidP="00F37903">
      <w:pPr>
        <w:autoSpaceDE w:val="0"/>
        <w:autoSpaceDN w:val="0"/>
        <w:adjustRightInd w:val="0"/>
        <w:spacing w:after="0" w:line="360" w:lineRule="auto"/>
        <w:ind w:left="709"/>
        <w:jc w:val="both"/>
        <w:rPr>
          <w:rFonts w:ascii="Arial Narrow" w:hAnsi="Arial Narrow"/>
        </w:rPr>
      </w:pPr>
    </w:p>
    <w:p w:rsidR="00D816F3" w:rsidRPr="00EF0EF8" w:rsidRDefault="00102AC4" w:rsidP="007A227F">
      <w:pPr>
        <w:autoSpaceDE w:val="0"/>
        <w:autoSpaceDN w:val="0"/>
        <w:adjustRightInd w:val="0"/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  <w:b/>
        </w:rPr>
        <w:t xml:space="preserve">2. </w:t>
      </w:r>
      <w:r w:rsidR="00B4253D" w:rsidRPr="00EF0EF8">
        <w:rPr>
          <w:rFonts w:ascii="Arial Narrow" w:hAnsi="Arial Narrow"/>
          <w:b/>
        </w:rPr>
        <w:t xml:space="preserve">Jogszabályi háttér </w:t>
      </w:r>
      <w:r w:rsidR="00B4253D" w:rsidRPr="00EF0EF8">
        <w:rPr>
          <w:rFonts w:ascii="Arial Narrow" w:hAnsi="Arial Narrow"/>
          <w:b/>
        </w:rPr>
        <w:cr/>
      </w:r>
      <w:r w:rsidR="00132606" w:rsidRPr="00EF0EF8">
        <w:rPr>
          <w:rFonts w:ascii="Arial Narrow" w:hAnsi="Arial Narrow"/>
        </w:rPr>
        <w:t xml:space="preserve">25/2012. (XI.15.) önkormányzati rendelet - </w:t>
      </w:r>
      <w:r w:rsidR="00D816F3" w:rsidRPr="00EF0EF8">
        <w:rPr>
          <w:rFonts w:ascii="Arial Narrow" w:hAnsi="Arial Narrow"/>
        </w:rPr>
        <w:t>Gödöllő Város Helyi Építési Szabályzata és Szabályozási terve</w:t>
      </w:r>
      <w:r w:rsidR="00132606" w:rsidRPr="00EF0EF8">
        <w:rPr>
          <w:rFonts w:ascii="Arial Narrow" w:hAnsi="Arial Narrow"/>
        </w:rPr>
        <w:t>,</w:t>
      </w:r>
    </w:p>
    <w:p w:rsidR="00132606" w:rsidRPr="00EF0EF8" w:rsidRDefault="00B4253D" w:rsidP="007A227F">
      <w:pPr>
        <w:autoSpaceDE w:val="0"/>
        <w:autoSpaceDN w:val="0"/>
        <w:adjustRightInd w:val="0"/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OTÉK - 253/1997. (XII. 20.) Korm. rendelet az országos településrendezési és építési követelményekről</w:t>
      </w:r>
      <w:r w:rsidR="00132606" w:rsidRPr="00EF0EF8">
        <w:rPr>
          <w:rFonts w:ascii="Arial Narrow" w:hAnsi="Arial Narrow"/>
        </w:rPr>
        <w:t>,</w:t>
      </w:r>
    </w:p>
    <w:p w:rsidR="00DC5C0C" w:rsidRPr="00EF0EF8" w:rsidRDefault="009D34B5" w:rsidP="007A227F">
      <w:pPr>
        <w:autoSpaceDE w:val="0"/>
        <w:autoSpaceDN w:val="0"/>
        <w:adjustRightInd w:val="0"/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3</w:t>
      </w:r>
      <w:r w:rsidR="00DC5C0C" w:rsidRPr="00EF0EF8">
        <w:rPr>
          <w:rFonts w:ascii="Arial Narrow" w:hAnsi="Arial Narrow"/>
        </w:rPr>
        <w:t>46/2008. (XII. 30.) Korm. rendelet</w:t>
      </w:r>
      <w:r w:rsidRPr="00EF0EF8">
        <w:rPr>
          <w:rFonts w:ascii="Arial Narrow" w:hAnsi="Arial Narrow"/>
        </w:rPr>
        <w:t xml:space="preserve"> </w:t>
      </w:r>
      <w:r w:rsidR="00DC5C0C" w:rsidRPr="00EF0EF8">
        <w:rPr>
          <w:rFonts w:ascii="Arial Narrow" w:hAnsi="Arial Narrow"/>
        </w:rPr>
        <w:t>a fás szárú növények védelméről</w:t>
      </w:r>
      <w:r w:rsidRPr="00EF0EF8">
        <w:rPr>
          <w:rFonts w:ascii="Arial Narrow" w:hAnsi="Arial Narrow"/>
        </w:rPr>
        <w:t>.</w:t>
      </w:r>
    </w:p>
    <w:p w:rsidR="002875D8" w:rsidRPr="00EF0EF8" w:rsidRDefault="002875D8" w:rsidP="00B4253D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</w:p>
    <w:p w:rsidR="00AD7D0C" w:rsidRPr="00EF0EF8" w:rsidRDefault="00102AC4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  <w:b/>
        </w:rPr>
      </w:pPr>
      <w:r w:rsidRPr="00EF0EF8">
        <w:rPr>
          <w:rFonts w:ascii="Arial Narrow" w:hAnsi="Arial Narrow"/>
          <w:b/>
        </w:rPr>
        <w:t xml:space="preserve">3. </w:t>
      </w:r>
      <w:r w:rsidR="002875D8" w:rsidRPr="00EF0EF8">
        <w:rPr>
          <w:rFonts w:ascii="Arial Narrow" w:hAnsi="Arial Narrow"/>
          <w:b/>
        </w:rPr>
        <w:t>Jelenlegi állapot</w:t>
      </w:r>
    </w:p>
    <w:p w:rsidR="00382651" w:rsidRPr="00EF0EF8" w:rsidRDefault="00AD7D0C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  <w:b/>
        </w:rPr>
      </w:pPr>
      <w:r w:rsidRPr="00821C53">
        <w:rPr>
          <w:rFonts w:ascii="Arial Narrow" w:hAnsi="Arial Narrow"/>
        </w:rPr>
        <w:t>(Ld. K</w:t>
      </w:r>
      <w:r w:rsidR="007A227F" w:rsidRPr="00821C53">
        <w:rPr>
          <w:rFonts w:ascii="Arial Narrow" w:hAnsi="Arial Narrow"/>
        </w:rPr>
        <w:t>K</w:t>
      </w:r>
      <w:r w:rsidRPr="00821C53">
        <w:rPr>
          <w:rFonts w:ascii="Arial Narrow" w:hAnsi="Arial Narrow"/>
        </w:rPr>
        <w:t>-01 MEGLÉVŐ ÁLLAPOT HELYSZÍNRAJZA).</w:t>
      </w:r>
      <w:r w:rsidR="002875D8" w:rsidRPr="00EF0EF8">
        <w:rPr>
          <w:rFonts w:ascii="Arial Narrow" w:hAnsi="Arial Narrow"/>
          <w:b/>
        </w:rPr>
        <w:cr/>
      </w:r>
    </w:p>
    <w:p w:rsidR="003A012E" w:rsidRPr="00EF0EF8" w:rsidRDefault="000839FC" w:rsidP="00F37903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A területen általánosságban közepes </w:t>
      </w:r>
      <w:r w:rsidR="008F3AFF" w:rsidRPr="00EF0EF8">
        <w:rPr>
          <w:rFonts w:ascii="Arial Narrow" w:hAnsi="Arial Narrow"/>
        </w:rPr>
        <w:t>állapotban van a faállomány</w:t>
      </w:r>
      <w:r w:rsidR="005C7A47" w:rsidRPr="00EF0EF8">
        <w:rPr>
          <w:rFonts w:ascii="Arial Narrow" w:hAnsi="Arial Narrow"/>
        </w:rPr>
        <w:t xml:space="preserve">. </w:t>
      </w:r>
      <w:r w:rsidR="00943BBC">
        <w:rPr>
          <w:rFonts w:ascii="Arial Narrow" w:hAnsi="Arial Narrow"/>
        </w:rPr>
        <w:t>A közelmúltban friss telepítésekkel</w:t>
      </w:r>
      <w:r w:rsidR="00982E77">
        <w:rPr>
          <w:rFonts w:ascii="Arial Narrow" w:hAnsi="Arial Narrow"/>
        </w:rPr>
        <w:t xml:space="preserve"> sikerült az eddigi gyér faellátottságot javítani.</w:t>
      </w:r>
      <w:r w:rsidR="00943BBC">
        <w:rPr>
          <w:rFonts w:ascii="Arial Narrow" w:hAnsi="Arial Narrow"/>
        </w:rPr>
        <w:t xml:space="preserve"> </w:t>
      </w:r>
      <w:r w:rsidR="005C7A47" w:rsidRPr="00EF0EF8">
        <w:rPr>
          <w:rFonts w:ascii="Arial Narrow" w:hAnsi="Arial Narrow"/>
        </w:rPr>
        <w:t xml:space="preserve">A legértékesebb </w:t>
      </w:r>
      <w:r w:rsidR="00982E77">
        <w:rPr>
          <w:rFonts w:ascii="Arial Narrow" w:hAnsi="Arial Narrow"/>
        </w:rPr>
        <w:t xml:space="preserve">kifejlett </w:t>
      </w:r>
      <w:r w:rsidR="005C7A47" w:rsidRPr="00EF0EF8">
        <w:rPr>
          <w:rFonts w:ascii="Arial Narrow" w:hAnsi="Arial Narrow"/>
        </w:rPr>
        <w:t>egyed az északi részen található vadgesztenye (</w:t>
      </w:r>
      <w:proofErr w:type="spellStart"/>
      <w:r w:rsidR="005C7A47" w:rsidRPr="007A227F">
        <w:rPr>
          <w:rFonts w:ascii="Arial Narrow" w:hAnsi="Arial Narrow"/>
          <w:i/>
        </w:rPr>
        <w:t>Aesculus</w:t>
      </w:r>
      <w:proofErr w:type="spellEnd"/>
      <w:r w:rsidR="005C7A47" w:rsidRPr="007A227F">
        <w:rPr>
          <w:rFonts w:ascii="Arial Narrow" w:hAnsi="Arial Narrow"/>
          <w:i/>
        </w:rPr>
        <w:t xml:space="preserve"> </w:t>
      </w:r>
      <w:proofErr w:type="spellStart"/>
      <w:r w:rsidR="005C7A47" w:rsidRPr="007A227F">
        <w:rPr>
          <w:rFonts w:ascii="Arial Narrow" w:hAnsi="Arial Narrow"/>
          <w:i/>
        </w:rPr>
        <w:t>hip</w:t>
      </w:r>
      <w:r w:rsidR="008303B6" w:rsidRPr="007A227F">
        <w:rPr>
          <w:rFonts w:ascii="Arial Narrow" w:hAnsi="Arial Narrow"/>
          <w:i/>
        </w:rPr>
        <w:t>p</w:t>
      </w:r>
      <w:r w:rsidR="005C7A47" w:rsidRPr="007A227F">
        <w:rPr>
          <w:rFonts w:ascii="Arial Narrow" w:hAnsi="Arial Narrow"/>
          <w:i/>
        </w:rPr>
        <w:t>ocastanum</w:t>
      </w:r>
      <w:proofErr w:type="spellEnd"/>
      <w:r w:rsidR="005C7A47" w:rsidRPr="00EF0EF8">
        <w:rPr>
          <w:rFonts w:ascii="Arial Narrow" w:hAnsi="Arial Narrow"/>
        </w:rPr>
        <w:t>)</w:t>
      </w:r>
      <w:r w:rsidR="008303B6" w:rsidRPr="00EF0EF8">
        <w:rPr>
          <w:rFonts w:ascii="Arial Narrow" w:hAnsi="Arial Narrow"/>
        </w:rPr>
        <w:t xml:space="preserve">. Megőrzése kiemelt fontosságú. </w:t>
      </w:r>
      <w:r w:rsidR="00845813" w:rsidRPr="00EF0EF8">
        <w:rPr>
          <w:rFonts w:ascii="Arial Narrow" w:hAnsi="Arial Narrow"/>
        </w:rPr>
        <w:t xml:space="preserve">A megtartható többi egyed esetében a későbbiek folyamán </w:t>
      </w:r>
      <w:r w:rsidR="00A27C90" w:rsidRPr="00EF0EF8">
        <w:rPr>
          <w:rFonts w:ascii="Arial Narrow" w:hAnsi="Arial Narrow"/>
        </w:rPr>
        <w:t xml:space="preserve">fokozottan </w:t>
      </w:r>
      <w:r w:rsidR="00845813" w:rsidRPr="00EF0EF8">
        <w:rPr>
          <w:rFonts w:ascii="Arial Narrow" w:hAnsi="Arial Narrow"/>
        </w:rPr>
        <w:t>ügyelni kell a szakszerű</w:t>
      </w:r>
      <w:r w:rsidR="0090081E" w:rsidRPr="00EF0EF8">
        <w:rPr>
          <w:rFonts w:ascii="Arial Narrow" w:hAnsi="Arial Narrow"/>
        </w:rPr>
        <w:t xml:space="preserve"> fenntartásra</w:t>
      </w:r>
      <w:r w:rsidR="00A27C90" w:rsidRPr="00EF0EF8">
        <w:rPr>
          <w:rFonts w:ascii="Arial Narrow" w:hAnsi="Arial Narrow"/>
        </w:rPr>
        <w:t>, a fatányér gyommentesítésére és a kímélő kaszálásra.</w:t>
      </w:r>
      <w:r w:rsidR="00807143" w:rsidRPr="00EF0EF8">
        <w:rPr>
          <w:rFonts w:ascii="Arial Narrow" w:hAnsi="Arial Narrow"/>
        </w:rPr>
        <w:t xml:space="preserve"> A cserjeszint egy a délkeleti sarokban nőtt rózsabokor (</w:t>
      </w:r>
      <w:r w:rsidR="00807143" w:rsidRPr="007A227F">
        <w:rPr>
          <w:rFonts w:ascii="Arial Narrow" w:hAnsi="Arial Narrow"/>
          <w:i/>
        </w:rPr>
        <w:t>Rosa</w:t>
      </w:r>
      <w:r w:rsidR="000D7DE8">
        <w:rPr>
          <w:rFonts w:ascii="Arial Narrow" w:hAnsi="Arial Narrow"/>
          <w:i/>
        </w:rPr>
        <w:t xml:space="preserve"> </w:t>
      </w:r>
      <w:proofErr w:type="spellStart"/>
      <w:r w:rsidR="00807143" w:rsidRPr="007A227F">
        <w:rPr>
          <w:rFonts w:ascii="Arial Narrow" w:hAnsi="Arial Narrow"/>
          <w:i/>
        </w:rPr>
        <w:t>canina</w:t>
      </w:r>
      <w:proofErr w:type="spellEnd"/>
      <w:r w:rsidR="00807143" w:rsidRPr="00EF0EF8">
        <w:rPr>
          <w:rFonts w:ascii="Arial Narrow" w:hAnsi="Arial Narrow"/>
        </w:rPr>
        <w:t>)</w:t>
      </w:r>
      <w:r w:rsidR="00C717F1" w:rsidRPr="00EF0EF8">
        <w:rPr>
          <w:rFonts w:ascii="Arial Narrow" w:hAnsi="Arial Narrow"/>
        </w:rPr>
        <w:t xml:space="preserve"> kivételével teljesen hiányzik</w:t>
      </w:r>
      <w:r w:rsidR="003D04FF" w:rsidRPr="00EF0EF8">
        <w:rPr>
          <w:rFonts w:ascii="Arial Narrow" w:hAnsi="Arial Narrow"/>
        </w:rPr>
        <w:t xml:space="preserve">. </w:t>
      </w:r>
      <w:r w:rsidR="00371239" w:rsidRPr="00EF0EF8">
        <w:rPr>
          <w:rFonts w:ascii="Arial Narrow" w:hAnsi="Arial Narrow"/>
        </w:rPr>
        <w:t xml:space="preserve">A bokor kivágása tervezett. </w:t>
      </w:r>
      <w:r w:rsidR="00F3189A" w:rsidRPr="00EF0EF8">
        <w:rPr>
          <w:rFonts w:ascii="Arial Narrow" w:hAnsi="Arial Narrow"/>
        </w:rPr>
        <w:t>A terület</w:t>
      </w:r>
      <w:r w:rsidR="00371239" w:rsidRPr="00EF0EF8">
        <w:rPr>
          <w:rFonts w:ascii="Arial Narrow" w:hAnsi="Arial Narrow"/>
        </w:rPr>
        <w:t xml:space="preserve"> gyepfelületei gyomosodottak.</w:t>
      </w:r>
      <w:r w:rsidR="00733DA0" w:rsidRPr="00EF0EF8">
        <w:rPr>
          <w:rFonts w:ascii="Arial Narrow" w:hAnsi="Arial Narrow"/>
        </w:rPr>
        <w:t xml:space="preserve"> </w:t>
      </w:r>
      <w:r w:rsidR="00371239" w:rsidRPr="00EF0EF8">
        <w:rPr>
          <w:rFonts w:ascii="Arial Narrow" w:hAnsi="Arial Narrow"/>
        </w:rPr>
        <w:t>M</w:t>
      </w:r>
      <w:r w:rsidR="00E77A22" w:rsidRPr="00EF0EF8">
        <w:rPr>
          <w:rFonts w:ascii="Arial Narrow" w:hAnsi="Arial Narrow"/>
        </w:rPr>
        <w:t xml:space="preserve">ivel nagyrészt alulhasznosított </w:t>
      </w:r>
      <w:r w:rsidR="00371239" w:rsidRPr="00EF0EF8">
        <w:rPr>
          <w:rFonts w:ascii="Arial Narrow" w:hAnsi="Arial Narrow"/>
        </w:rPr>
        <w:t>a játszótér</w:t>
      </w:r>
      <w:r w:rsidR="000D7DE8">
        <w:rPr>
          <w:rFonts w:ascii="Arial Narrow" w:hAnsi="Arial Narrow"/>
        </w:rPr>
        <w:t>,</w:t>
      </w:r>
      <w:r w:rsidR="00371239" w:rsidRPr="00EF0EF8">
        <w:rPr>
          <w:rFonts w:ascii="Arial Narrow" w:hAnsi="Arial Narrow"/>
        </w:rPr>
        <w:t xml:space="preserve"> </w:t>
      </w:r>
      <w:r w:rsidR="00E77A22" w:rsidRPr="00EF0EF8">
        <w:rPr>
          <w:rFonts w:ascii="Arial Narrow" w:hAnsi="Arial Narrow"/>
        </w:rPr>
        <w:t>ezért csak a meglévő játszóeszközök környezetében találhatók kisebb kitaposások.</w:t>
      </w:r>
      <w:r w:rsidR="00733DA0" w:rsidRPr="00EF0EF8">
        <w:rPr>
          <w:rFonts w:ascii="Arial Narrow" w:hAnsi="Arial Narrow"/>
        </w:rPr>
        <w:t xml:space="preserve"> </w:t>
      </w:r>
      <w:r w:rsidR="000E3431" w:rsidRPr="00AC3634">
        <w:rPr>
          <w:rFonts w:ascii="Arial Narrow" w:hAnsi="Arial Narrow"/>
        </w:rPr>
        <w:t>Aszfaltozott É-D-i járdája töre</w:t>
      </w:r>
      <w:r w:rsidR="00C77C5E" w:rsidRPr="00AC3634">
        <w:rPr>
          <w:rFonts w:ascii="Arial Narrow" w:hAnsi="Arial Narrow"/>
        </w:rPr>
        <w:t>dezett és hullámos, felújítása tervezett</w:t>
      </w:r>
      <w:r w:rsidR="000E3431" w:rsidRPr="00AC3634">
        <w:rPr>
          <w:rFonts w:ascii="Arial Narrow" w:hAnsi="Arial Narrow"/>
        </w:rPr>
        <w:t>.</w:t>
      </w:r>
      <w:r w:rsidR="000E3431" w:rsidRPr="00EF0EF8">
        <w:rPr>
          <w:rFonts w:ascii="Arial Narrow" w:hAnsi="Arial Narrow"/>
        </w:rPr>
        <w:t xml:space="preserve"> A</w:t>
      </w:r>
      <w:r w:rsidR="0075057B" w:rsidRPr="00EF0EF8">
        <w:rPr>
          <w:rFonts w:ascii="Arial Narrow" w:hAnsi="Arial Narrow"/>
        </w:rPr>
        <w:t xml:space="preserve"> sétány északi szakaszához csatlakozóan </w:t>
      </w:r>
      <w:proofErr w:type="spellStart"/>
      <w:r w:rsidR="0075057B" w:rsidRPr="00EF0EF8">
        <w:rPr>
          <w:rFonts w:ascii="Arial Narrow" w:hAnsi="Arial Narrow"/>
        </w:rPr>
        <w:t>K-NY-i</w:t>
      </w:r>
      <w:proofErr w:type="spellEnd"/>
      <w:r w:rsidR="0075057B" w:rsidRPr="00EF0EF8">
        <w:rPr>
          <w:rFonts w:ascii="Arial Narrow" w:hAnsi="Arial Narrow"/>
        </w:rPr>
        <w:t xml:space="preserve"> irányban</w:t>
      </w:r>
      <w:r w:rsidR="000E3431" w:rsidRPr="00EF0EF8">
        <w:rPr>
          <w:rFonts w:ascii="Arial Narrow" w:hAnsi="Arial Narrow"/>
        </w:rPr>
        <w:t xml:space="preserve"> </w:t>
      </w:r>
      <w:r w:rsidR="0075057B" w:rsidRPr="00EF0EF8">
        <w:rPr>
          <w:rFonts w:ascii="Arial Narrow" w:hAnsi="Arial Narrow"/>
        </w:rPr>
        <w:t xml:space="preserve">és a déli padsor környezetében 40x40 cm-es betonlap burkolatok </w:t>
      </w:r>
      <w:r w:rsidR="00DE18ED" w:rsidRPr="00EF0EF8">
        <w:rPr>
          <w:rFonts w:ascii="Arial Narrow" w:hAnsi="Arial Narrow"/>
        </w:rPr>
        <w:t>még tetten érhetőek</w:t>
      </w:r>
      <w:r w:rsidR="00C721C3">
        <w:rPr>
          <w:rFonts w:ascii="Arial Narrow" w:hAnsi="Arial Narrow"/>
        </w:rPr>
        <w:t xml:space="preserve">. </w:t>
      </w:r>
      <w:r w:rsidR="00DE18ED" w:rsidRPr="00EF0EF8">
        <w:rPr>
          <w:rFonts w:ascii="Arial Narrow" w:hAnsi="Arial Narrow"/>
        </w:rPr>
        <w:t>A burkolat állagmegóvó bontása javasolt.</w:t>
      </w:r>
      <w:r w:rsidR="000C7D4A" w:rsidRPr="00EF0EF8">
        <w:rPr>
          <w:rFonts w:ascii="Arial Narrow" w:hAnsi="Arial Narrow"/>
        </w:rPr>
        <w:t xml:space="preserve"> Az I. ütem területén lé</w:t>
      </w:r>
      <w:r w:rsidR="00E774BC" w:rsidRPr="00EF0EF8">
        <w:rPr>
          <w:rFonts w:ascii="Arial Narrow" w:hAnsi="Arial Narrow"/>
        </w:rPr>
        <w:t>vő játszóeszközök megfelelő karbantartás me</w:t>
      </w:r>
      <w:r w:rsidR="00C776AD" w:rsidRPr="00EF0EF8">
        <w:rPr>
          <w:rFonts w:ascii="Arial Narrow" w:hAnsi="Arial Narrow"/>
        </w:rPr>
        <w:t xml:space="preserve">llett működőképesek. </w:t>
      </w:r>
      <w:r w:rsidR="003B0139">
        <w:rPr>
          <w:rFonts w:ascii="Arial Narrow" w:hAnsi="Arial Narrow"/>
        </w:rPr>
        <w:t>A játszóeszközök részben területen belül</w:t>
      </w:r>
      <w:r w:rsidR="000D7DE8">
        <w:rPr>
          <w:rFonts w:ascii="Arial Narrow" w:hAnsi="Arial Narrow"/>
        </w:rPr>
        <w:t>,</w:t>
      </w:r>
      <w:r w:rsidR="003B0139">
        <w:rPr>
          <w:rFonts w:ascii="Arial Narrow" w:hAnsi="Arial Narrow"/>
        </w:rPr>
        <w:t xml:space="preserve"> tisztítás és karbantartás után áthelyezhetők</w:t>
      </w:r>
      <w:r w:rsidR="00C721C3">
        <w:rPr>
          <w:rFonts w:ascii="Arial Narrow" w:hAnsi="Arial Narrow"/>
        </w:rPr>
        <w:t xml:space="preserve"> (lengőhinta, kicsik kombinált mászókája)</w:t>
      </w:r>
      <w:r w:rsidR="003B0139">
        <w:rPr>
          <w:rFonts w:ascii="Arial Narrow" w:hAnsi="Arial Narrow"/>
        </w:rPr>
        <w:t>.</w:t>
      </w:r>
    </w:p>
    <w:p w:rsidR="00107892" w:rsidRPr="00EF0EF8" w:rsidRDefault="003A012E" w:rsidP="007D40AF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A szomszédos utcák mentén fizikai határolás </w:t>
      </w:r>
      <w:r w:rsidR="00873D2A" w:rsidRPr="00EF0EF8">
        <w:rPr>
          <w:rFonts w:ascii="Arial Narrow" w:hAnsi="Arial Narrow"/>
        </w:rPr>
        <w:t xml:space="preserve">céljából </w:t>
      </w:r>
      <w:r w:rsidR="00F70D36">
        <w:rPr>
          <w:rFonts w:ascii="Arial Narrow" w:hAnsi="Arial Narrow"/>
        </w:rPr>
        <w:t xml:space="preserve">telepített összefüggő padsor a közelmúltban a </w:t>
      </w:r>
      <w:r w:rsidR="00873D2A" w:rsidRPr="00EF0EF8">
        <w:rPr>
          <w:rFonts w:ascii="Arial Narrow" w:hAnsi="Arial Narrow"/>
          <w:bCs/>
        </w:rPr>
        <w:t>Gödöllői Értékvédő Közhasznú Egyesület</w:t>
      </w:r>
      <w:r w:rsidR="00053184" w:rsidRPr="00EF0EF8">
        <w:rPr>
          <w:rFonts w:ascii="Arial Narrow" w:hAnsi="Arial Narrow"/>
          <w:bCs/>
        </w:rPr>
        <w:t xml:space="preserve"> által elnyert rekonstrukciós pályázati források</w:t>
      </w:r>
      <w:r w:rsidR="00F70D36">
        <w:rPr>
          <w:rFonts w:ascii="Arial Narrow" w:hAnsi="Arial Narrow"/>
          <w:bCs/>
        </w:rPr>
        <w:t xml:space="preserve">ból felújításra került. Szintén </w:t>
      </w:r>
      <w:r w:rsidR="001374E8">
        <w:rPr>
          <w:rFonts w:ascii="Arial Narrow" w:hAnsi="Arial Narrow"/>
          <w:bCs/>
        </w:rPr>
        <w:t>pályázati forrásokból került a területen elültetésre</w:t>
      </w:r>
      <w:r w:rsidR="00ED4428" w:rsidRPr="00EF0EF8">
        <w:rPr>
          <w:rFonts w:ascii="Arial Narrow" w:hAnsi="Arial Narrow"/>
          <w:bCs/>
        </w:rPr>
        <w:t xml:space="preserve"> 13 előnevel</w:t>
      </w:r>
      <w:r w:rsidR="001374E8">
        <w:rPr>
          <w:rFonts w:ascii="Arial Narrow" w:hAnsi="Arial Narrow"/>
          <w:bCs/>
        </w:rPr>
        <w:t>t</w:t>
      </w:r>
      <w:r w:rsidR="00ED4428" w:rsidRPr="00EF0EF8">
        <w:rPr>
          <w:rFonts w:ascii="Arial Narrow" w:hAnsi="Arial Narrow"/>
          <w:bCs/>
        </w:rPr>
        <w:t xml:space="preserve"> kor</w:t>
      </w:r>
      <w:r w:rsidR="00E33BF0" w:rsidRPr="00EF0EF8">
        <w:rPr>
          <w:rFonts w:ascii="Arial Narrow" w:hAnsi="Arial Narrow"/>
          <w:bCs/>
        </w:rPr>
        <w:t>os díszfa</w:t>
      </w:r>
      <w:r w:rsidR="00F70D36">
        <w:rPr>
          <w:rFonts w:ascii="Arial Narrow" w:hAnsi="Arial Narrow"/>
          <w:bCs/>
        </w:rPr>
        <w:t>.</w:t>
      </w:r>
      <w:r w:rsidR="001374E8">
        <w:rPr>
          <w:rFonts w:ascii="Arial Narrow" w:hAnsi="Arial Narrow"/>
          <w:bCs/>
        </w:rPr>
        <w:t xml:space="preserve"> </w:t>
      </w:r>
      <w:r w:rsidR="00E33BF0" w:rsidRPr="00EF0EF8">
        <w:rPr>
          <w:rFonts w:ascii="Arial Narrow" w:hAnsi="Arial Narrow"/>
          <w:bCs/>
        </w:rPr>
        <w:t>A vadgesztenye fa alá sakkasztal épül</w:t>
      </w:r>
      <w:r w:rsidR="00E76970">
        <w:rPr>
          <w:rFonts w:ascii="Arial Narrow" w:hAnsi="Arial Narrow"/>
          <w:bCs/>
        </w:rPr>
        <w:t xml:space="preserve">t. </w:t>
      </w:r>
      <w:r w:rsidR="00EF0EF8">
        <w:rPr>
          <w:rFonts w:ascii="Arial Narrow" w:hAnsi="Arial Narrow"/>
          <w:bCs/>
        </w:rPr>
        <w:t>Ismeretterjesztő információs táblák kerülnek kihelyezésre.</w:t>
      </w:r>
      <w:r w:rsidR="00053184" w:rsidRPr="00EF0EF8">
        <w:rPr>
          <w:rFonts w:ascii="Arial Narrow" w:hAnsi="Arial Narrow"/>
          <w:bCs/>
        </w:rPr>
        <w:t xml:space="preserve"> </w:t>
      </w:r>
    </w:p>
    <w:p w:rsidR="00C17391" w:rsidRPr="00EF0EF8" w:rsidRDefault="00C17391" w:rsidP="007D40AF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>Az egyik legfontosabb fejlesztési cél, hogy a helyiek minél ké</w:t>
      </w:r>
      <w:r w:rsidR="007D40AF" w:rsidRPr="00EF0EF8">
        <w:rPr>
          <w:rFonts w:ascii="Arial Narrow" w:hAnsi="Arial Narrow"/>
        </w:rPr>
        <w:t xml:space="preserve">nyelmesebben tudják használni a </w:t>
      </w:r>
      <w:r w:rsidRPr="00EF0EF8">
        <w:rPr>
          <w:rFonts w:ascii="Arial Narrow" w:hAnsi="Arial Narrow"/>
        </w:rPr>
        <w:t>lakókörnyezetüket, valamint szélesebb körű lehetőséget kapjanak a szabadidejük eltöltésére</w:t>
      </w:r>
      <w:r w:rsidR="009B207F" w:rsidRPr="00EF0EF8">
        <w:rPr>
          <w:rFonts w:ascii="Arial Narrow" w:hAnsi="Arial Narrow"/>
        </w:rPr>
        <w:t>,</w:t>
      </w:r>
      <w:r w:rsidR="00DC4585" w:rsidRPr="00EF0EF8">
        <w:rPr>
          <w:rFonts w:ascii="Arial Narrow" w:hAnsi="Arial Narrow"/>
        </w:rPr>
        <w:t xml:space="preserve"> </w:t>
      </w:r>
      <w:r w:rsidR="007D40AF" w:rsidRPr="00EF0EF8">
        <w:rPr>
          <w:rFonts w:ascii="Arial Narrow" w:hAnsi="Arial Narrow"/>
        </w:rPr>
        <w:t xml:space="preserve">berendezéseiben, </w:t>
      </w:r>
      <w:r w:rsidR="00DC4585" w:rsidRPr="00EF0EF8">
        <w:rPr>
          <w:rFonts w:ascii="Arial Narrow" w:hAnsi="Arial Narrow"/>
        </w:rPr>
        <w:t>anyaghasznál</w:t>
      </w:r>
      <w:r w:rsidR="009B207F" w:rsidRPr="00EF0EF8">
        <w:rPr>
          <w:rFonts w:ascii="Arial Narrow" w:hAnsi="Arial Narrow"/>
        </w:rPr>
        <w:t xml:space="preserve">atában és arculatában </w:t>
      </w:r>
      <w:r w:rsidR="009A7265" w:rsidRPr="00EF0EF8">
        <w:rPr>
          <w:rFonts w:ascii="Arial Narrow" w:hAnsi="Arial Narrow"/>
        </w:rPr>
        <w:t>karakteres</w:t>
      </w:r>
      <w:r w:rsidR="009B207F" w:rsidRPr="00EF0EF8">
        <w:rPr>
          <w:rFonts w:ascii="Arial Narrow" w:hAnsi="Arial Narrow"/>
        </w:rPr>
        <w:t xml:space="preserve"> </w:t>
      </w:r>
      <w:r w:rsidR="009A7265" w:rsidRPr="00EF0EF8">
        <w:rPr>
          <w:rFonts w:ascii="Arial Narrow" w:hAnsi="Arial Narrow"/>
        </w:rPr>
        <w:t>játszótér jöjjön</w:t>
      </w:r>
      <w:r w:rsidR="009B207F" w:rsidRPr="00EF0EF8">
        <w:rPr>
          <w:rFonts w:ascii="Arial Narrow" w:hAnsi="Arial Narrow"/>
        </w:rPr>
        <w:t xml:space="preserve"> létre.</w:t>
      </w:r>
      <w:r w:rsidRPr="00EF0EF8">
        <w:rPr>
          <w:rFonts w:ascii="Arial Narrow" w:hAnsi="Arial Narrow"/>
        </w:rPr>
        <w:t xml:space="preserve"> </w:t>
      </w:r>
    </w:p>
    <w:p w:rsidR="00AD7D0C" w:rsidRPr="00EF0EF8" w:rsidRDefault="00C17391" w:rsidP="005D4DBD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cr/>
      </w:r>
      <w:r w:rsidR="00102AC4" w:rsidRPr="00EF0EF8">
        <w:rPr>
          <w:rFonts w:ascii="Arial Narrow" w:hAnsi="Arial Narrow"/>
          <w:b/>
        </w:rPr>
        <w:t>4.</w:t>
      </w:r>
      <w:r w:rsidR="00102AC4" w:rsidRPr="00EF0EF8">
        <w:rPr>
          <w:rFonts w:ascii="Arial Narrow" w:hAnsi="Arial Narrow"/>
        </w:rPr>
        <w:t xml:space="preserve"> </w:t>
      </w:r>
      <w:r w:rsidRPr="00EF0EF8">
        <w:rPr>
          <w:rFonts w:ascii="Arial Narrow" w:hAnsi="Arial Narrow"/>
          <w:b/>
        </w:rPr>
        <w:t xml:space="preserve">Tervezési koncepció - célmeghatározás  </w:t>
      </w:r>
      <w:r w:rsidRPr="00EF0EF8">
        <w:rPr>
          <w:rFonts w:ascii="Arial Narrow" w:hAnsi="Arial Narrow"/>
          <w:b/>
        </w:rPr>
        <w:cr/>
      </w:r>
      <w:r w:rsidRPr="00EF0EF8">
        <w:rPr>
          <w:rFonts w:ascii="Arial Narrow" w:hAnsi="Arial Narrow"/>
        </w:rPr>
        <w:cr/>
        <w:t xml:space="preserve">A. </w:t>
      </w:r>
      <w:r w:rsidRPr="00EF0EF8">
        <w:rPr>
          <w:rFonts w:ascii="Arial Narrow" w:hAnsi="Arial Narrow"/>
        </w:rPr>
        <w:tab/>
        <w:t xml:space="preserve">A terület meglévő adottságainak kihasználása </w:t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  <w:t xml:space="preserve"> </w:t>
      </w:r>
      <w:r w:rsidRPr="00EF0EF8">
        <w:rPr>
          <w:rFonts w:ascii="Arial Narrow" w:hAnsi="Arial Narrow"/>
        </w:rPr>
        <w:cr/>
        <w:t xml:space="preserve">B. </w:t>
      </w:r>
      <w:r w:rsidRPr="00EF0EF8">
        <w:rPr>
          <w:rFonts w:ascii="Arial Narrow" w:hAnsi="Arial Narrow"/>
        </w:rPr>
        <w:tab/>
        <w:t>A meglévő növényzet védelme, kezelése</w:t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</w:r>
      <w:r w:rsidRPr="00EF0EF8">
        <w:rPr>
          <w:rFonts w:ascii="Arial Narrow" w:hAnsi="Arial Narrow"/>
        </w:rPr>
        <w:tab/>
        <w:t xml:space="preserve"> </w:t>
      </w:r>
      <w:r w:rsidRPr="00EF0EF8">
        <w:rPr>
          <w:rFonts w:ascii="Arial Narrow" w:hAnsi="Arial Narrow"/>
        </w:rPr>
        <w:cr/>
        <w:t xml:space="preserve">C. </w:t>
      </w:r>
      <w:r w:rsidRPr="00EF0EF8">
        <w:rPr>
          <w:rFonts w:ascii="Arial Narrow" w:hAnsi="Arial Narrow"/>
        </w:rPr>
        <w:tab/>
        <w:t>Területhasználati funkciók bővítése</w:t>
      </w:r>
      <w:r w:rsidR="00AD7D0C" w:rsidRPr="00EF0EF8">
        <w:rPr>
          <w:rFonts w:ascii="Arial Narrow" w:hAnsi="Arial Narrow"/>
        </w:rPr>
        <w:tab/>
      </w:r>
      <w:r w:rsidR="00AD7D0C" w:rsidRPr="00EF0EF8">
        <w:rPr>
          <w:rFonts w:ascii="Arial Narrow" w:hAnsi="Arial Narrow"/>
        </w:rPr>
        <w:tab/>
      </w:r>
      <w:r w:rsidR="00AD7D0C" w:rsidRPr="00EF0EF8">
        <w:rPr>
          <w:rFonts w:ascii="Arial Narrow" w:hAnsi="Arial Narrow"/>
        </w:rPr>
        <w:tab/>
      </w:r>
    </w:p>
    <w:p w:rsidR="005D4DBD" w:rsidRPr="00EF0EF8" w:rsidRDefault="00C17391" w:rsidP="005D4DBD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D. </w:t>
      </w:r>
      <w:r w:rsidRPr="00EF0EF8">
        <w:rPr>
          <w:rFonts w:ascii="Arial Narrow" w:hAnsi="Arial Narrow"/>
        </w:rPr>
        <w:tab/>
        <w:t xml:space="preserve">Egyszerű, esztétikus, minőségi kialakítás </w:t>
      </w:r>
      <w:r w:rsidRPr="00EF0EF8">
        <w:rPr>
          <w:rFonts w:ascii="Arial Narrow" w:hAnsi="Arial Narrow"/>
        </w:rPr>
        <w:cr/>
        <w:t xml:space="preserve">E. </w:t>
      </w:r>
      <w:r w:rsidRPr="00EF0EF8">
        <w:rPr>
          <w:rFonts w:ascii="Arial Narrow" w:hAnsi="Arial Narrow"/>
        </w:rPr>
        <w:tab/>
        <w:t xml:space="preserve">Karakterképző részletek </w:t>
      </w:r>
      <w:r w:rsidRPr="00EF0EF8">
        <w:rPr>
          <w:rFonts w:ascii="Arial Narrow" w:hAnsi="Arial Narrow"/>
        </w:rPr>
        <w:cr/>
        <w:t xml:space="preserve">F. </w:t>
      </w:r>
      <w:r w:rsidRPr="00EF0EF8">
        <w:rPr>
          <w:rFonts w:ascii="Arial Narrow" w:hAnsi="Arial Narrow"/>
        </w:rPr>
        <w:tab/>
        <w:t>Kivitelezhetőség</w:t>
      </w:r>
      <w:r w:rsidR="00AD7D0C" w:rsidRPr="00EF0EF8">
        <w:rPr>
          <w:rFonts w:ascii="Arial Narrow" w:hAnsi="Arial Narrow"/>
        </w:rPr>
        <w:t>, ütemezhetőség</w:t>
      </w:r>
      <w:r w:rsidRPr="00EF0EF8">
        <w:rPr>
          <w:rFonts w:ascii="Arial Narrow" w:hAnsi="Arial Narrow"/>
        </w:rPr>
        <w:t xml:space="preserve"> </w:t>
      </w:r>
      <w:r w:rsidRPr="00EF0EF8">
        <w:rPr>
          <w:rFonts w:ascii="Arial Narrow" w:hAnsi="Arial Narrow"/>
        </w:rPr>
        <w:cr/>
        <w:t xml:space="preserve">G. </w:t>
      </w:r>
      <w:r w:rsidRPr="00EF0EF8">
        <w:rPr>
          <w:rFonts w:ascii="Arial Narrow" w:hAnsi="Arial Narrow"/>
        </w:rPr>
        <w:tab/>
        <w:t xml:space="preserve">Fenntarthatóság  </w:t>
      </w:r>
      <w:r w:rsidRPr="00EF0EF8">
        <w:rPr>
          <w:rFonts w:ascii="Arial Narrow" w:hAnsi="Arial Narrow"/>
        </w:rPr>
        <w:cr/>
      </w:r>
      <w:r w:rsidRPr="00EF0EF8">
        <w:rPr>
          <w:rFonts w:ascii="Arial Narrow" w:hAnsi="Arial Narrow"/>
        </w:rPr>
        <w:cr/>
      </w:r>
      <w:r w:rsidR="00102AC4" w:rsidRPr="00EF0EF8">
        <w:rPr>
          <w:rFonts w:ascii="Arial Narrow" w:hAnsi="Arial Narrow"/>
          <w:b/>
        </w:rPr>
        <w:t>5.</w:t>
      </w:r>
      <w:r w:rsidR="00102AC4" w:rsidRPr="00EF0EF8">
        <w:rPr>
          <w:rFonts w:ascii="Arial Narrow" w:hAnsi="Arial Narrow"/>
        </w:rPr>
        <w:t xml:space="preserve"> </w:t>
      </w:r>
      <w:r w:rsidRPr="00EF0EF8">
        <w:rPr>
          <w:rFonts w:ascii="Arial Narrow" w:hAnsi="Arial Narrow"/>
          <w:b/>
        </w:rPr>
        <w:t xml:space="preserve">Tervezett állapot leírása  </w:t>
      </w:r>
      <w:r w:rsidRPr="00EF0EF8">
        <w:rPr>
          <w:rFonts w:ascii="Arial Narrow" w:hAnsi="Arial Narrow"/>
          <w:b/>
        </w:rPr>
        <w:cr/>
      </w:r>
      <w:r w:rsidR="005D4DBD" w:rsidRPr="00DA576E">
        <w:rPr>
          <w:rFonts w:ascii="Arial Narrow" w:hAnsi="Arial Narrow"/>
        </w:rPr>
        <w:t>(Ld. K</w:t>
      </w:r>
      <w:r w:rsidR="00E908DA" w:rsidRPr="00DA576E">
        <w:rPr>
          <w:rFonts w:ascii="Arial Narrow" w:hAnsi="Arial Narrow"/>
        </w:rPr>
        <w:t>K</w:t>
      </w:r>
      <w:r w:rsidR="005D4DBD" w:rsidRPr="00DA576E">
        <w:rPr>
          <w:rFonts w:ascii="Arial Narrow" w:hAnsi="Arial Narrow"/>
        </w:rPr>
        <w:t>-02 TERVEZETT ÁLLAPOT HELYSZÍNRAJZA</w:t>
      </w:r>
      <w:r w:rsidR="004223D9" w:rsidRPr="00DA576E">
        <w:rPr>
          <w:rFonts w:ascii="Arial Narrow" w:hAnsi="Arial Narrow"/>
        </w:rPr>
        <w:t xml:space="preserve"> és KK-06 BURKOLAT RÉSZLETRAJZOK</w:t>
      </w:r>
      <w:r w:rsidR="005D4DBD" w:rsidRPr="00DA576E">
        <w:rPr>
          <w:rFonts w:ascii="Arial Narrow" w:hAnsi="Arial Narrow"/>
        </w:rPr>
        <w:t>).</w:t>
      </w:r>
    </w:p>
    <w:p w:rsidR="007318D5" w:rsidRPr="00EF0EF8" w:rsidRDefault="007318D5" w:rsidP="001D3E23">
      <w:pPr>
        <w:spacing w:after="0" w:line="360" w:lineRule="auto"/>
        <w:rPr>
          <w:rFonts w:ascii="Arial Narrow" w:hAnsi="Arial Narrow"/>
          <w:b/>
        </w:rPr>
      </w:pPr>
    </w:p>
    <w:p w:rsidR="00B011BD" w:rsidRPr="00EF0EF8" w:rsidRDefault="00A819DE" w:rsidP="00E908DA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A parki terület megújítása során az eddig inaktív területek hasznosítása kiemelt </w:t>
      </w:r>
      <w:r w:rsidR="00AD7D0C" w:rsidRPr="00EF0EF8">
        <w:rPr>
          <w:rFonts w:ascii="Arial Narrow" w:hAnsi="Arial Narrow"/>
        </w:rPr>
        <w:t>cél</w:t>
      </w:r>
      <w:r w:rsidRPr="00EF0EF8">
        <w:rPr>
          <w:rFonts w:ascii="Arial Narrow" w:hAnsi="Arial Narrow"/>
        </w:rPr>
        <w:t xml:space="preserve">. </w:t>
      </w:r>
      <w:r w:rsidR="00E908DA">
        <w:rPr>
          <w:rFonts w:ascii="Arial Narrow" w:hAnsi="Arial Narrow"/>
        </w:rPr>
        <w:t xml:space="preserve">Ennek érdekében </w:t>
      </w:r>
      <w:r w:rsidR="00736917" w:rsidRPr="00EF0EF8">
        <w:rPr>
          <w:rFonts w:ascii="Arial Narrow" w:hAnsi="Arial Narrow"/>
        </w:rPr>
        <w:t xml:space="preserve">új feltáró járdák épülnek </w:t>
      </w:r>
      <w:r w:rsidR="00AD7D0C" w:rsidRPr="00EF0EF8">
        <w:rPr>
          <w:rFonts w:ascii="Arial Narrow" w:hAnsi="Arial Narrow"/>
        </w:rPr>
        <w:t>a csatlakozási pontokon és a domb körül</w:t>
      </w:r>
      <w:r w:rsidR="00736917" w:rsidRPr="00EF0EF8">
        <w:rPr>
          <w:rFonts w:ascii="Arial Narrow" w:hAnsi="Arial Narrow"/>
        </w:rPr>
        <w:t xml:space="preserve">. </w:t>
      </w:r>
      <w:r w:rsidR="006A24C3" w:rsidRPr="00EF0EF8">
        <w:rPr>
          <w:rFonts w:ascii="Arial Narrow" w:hAnsi="Arial Narrow"/>
        </w:rPr>
        <w:t>A járdák vonalvez</w:t>
      </w:r>
      <w:r w:rsidR="00243074" w:rsidRPr="00EF0EF8">
        <w:rPr>
          <w:rFonts w:ascii="Arial Narrow" w:hAnsi="Arial Narrow"/>
        </w:rPr>
        <w:t>etésével racionális használat mellett</w:t>
      </w:r>
      <w:r w:rsidR="00AD7D0C" w:rsidRPr="00EF0EF8">
        <w:rPr>
          <w:rFonts w:ascii="Arial Narrow" w:hAnsi="Arial Narrow"/>
        </w:rPr>
        <w:t xml:space="preserve"> játékosság is érvényesül, továbbá a </w:t>
      </w:r>
      <w:r w:rsidR="00E908DA" w:rsidRPr="00EF0EF8">
        <w:rPr>
          <w:rFonts w:ascii="Arial Narrow" w:hAnsi="Arial Narrow"/>
        </w:rPr>
        <w:t>definiált</w:t>
      </w:r>
      <w:r w:rsidR="00AD7D0C" w:rsidRPr="00EF0EF8">
        <w:rPr>
          <w:rFonts w:ascii="Arial Narrow" w:hAnsi="Arial Narrow"/>
        </w:rPr>
        <w:t xml:space="preserve"> járdafelületekkel </w:t>
      </w:r>
      <w:r w:rsidR="006A24C3" w:rsidRPr="00EF0EF8">
        <w:rPr>
          <w:rFonts w:ascii="Arial Narrow" w:hAnsi="Arial Narrow"/>
        </w:rPr>
        <w:t>fenntartható</w:t>
      </w:r>
      <w:r w:rsidR="00AD7D0C" w:rsidRPr="00EF0EF8">
        <w:rPr>
          <w:rFonts w:ascii="Arial Narrow" w:hAnsi="Arial Narrow"/>
        </w:rPr>
        <w:t>bb</w:t>
      </w:r>
      <w:r w:rsidR="006A24C3" w:rsidRPr="00EF0EF8">
        <w:rPr>
          <w:rFonts w:ascii="Arial Narrow" w:hAnsi="Arial Narrow"/>
        </w:rPr>
        <w:t xml:space="preserve"> zöldfelületek alakíthatók ki.</w:t>
      </w:r>
      <w:r w:rsidR="00243074" w:rsidRPr="00EF0EF8">
        <w:rPr>
          <w:rFonts w:ascii="Arial Narrow" w:hAnsi="Arial Narrow"/>
        </w:rPr>
        <w:t xml:space="preserve"> </w:t>
      </w:r>
    </w:p>
    <w:p w:rsidR="00AD7D0C" w:rsidRPr="00EF0EF8" w:rsidRDefault="00AD7D0C" w:rsidP="00E908DA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A játszótér gerincét alkotó aszfaltjára </w:t>
      </w:r>
      <w:r w:rsidR="0013363E">
        <w:rPr>
          <w:rFonts w:ascii="Arial Narrow" w:hAnsi="Arial Narrow"/>
        </w:rPr>
        <w:t>felújításra kerül.</w:t>
      </w:r>
    </w:p>
    <w:p w:rsidR="00AD7D0C" w:rsidRPr="00EF0EF8" w:rsidRDefault="00AD7D0C" w:rsidP="00AD7D0C">
      <w:pPr>
        <w:spacing w:after="0" w:line="360" w:lineRule="auto"/>
        <w:rPr>
          <w:rFonts w:ascii="Arial Narrow" w:hAnsi="Arial Narrow"/>
        </w:rPr>
      </w:pPr>
    </w:p>
    <w:p w:rsidR="00EA3A3B" w:rsidRPr="00EF0EF8" w:rsidRDefault="00397D34" w:rsidP="00AD7D0C">
      <w:pPr>
        <w:spacing w:after="0" w:line="360" w:lineRule="auto"/>
        <w:rPr>
          <w:rFonts w:ascii="Arial Narrow" w:hAnsi="Arial Narrow"/>
        </w:rPr>
      </w:pPr>
      <w:r w:rsidRPr="00DA3B6F">
        <w:rPr>
          <w:rFonts w:ascii="Arial Narrow" w:hAnsi="Arial Narrow"/>
        </w:rPr>
        <w:t>A</w:t>
      </w:r>
      <w:r w:rsidR="0095540F" w:rsidRPr="00DA3B6F">
        <w:rPr>
          <w:rFonts w:ascii="Arial Narrow" w:hAnsi="Arial Narrow"/>
        </w:rPr>
        <w:t xml:space="preserve"> tervezett ivókút környezeté</w:t>
      </w:r>
      <w:r w:rsidR="003B0319" w:rsidRPr="00DA3B6F">
        <w:rPr>
          <w:rFonts w:ascii="Arial Narrow" w:hAnsi="Arial Narrow"/>
        </w:rPr>
        <w:t>ben és a délkeleti</w:t>
      </w:r>
      <w:r w:rsidR="00DA3B6F" w:rsidRPr="00DA3B6F">
        <w:rPr>
          <w:rFonts w:ascii="Arial Narrow" w:hAnsi="Arial Narrow"/>
        </w:rPr>
        <w:t xml:space="preserve"> </w:t>
      </w:r>
      <w:r w:rsidR="003B0319" w:rsidRPr="00DA3B6F">
        <w:rPr>
          <w:rFonts w:ascii="Arial Narrow" w:hAnsi="Arial Narrow"/>
        </w:rPr>
        <w:t>bejárat mellett</w:t>
      </w:r>
      <w:r w:rsidR="00E908DA" w:rsidRPr="00DA3B6F">
        <w:rPr>
          <w:rFonts w:ascii="Arial Narrow" w:hAnsi="Arial Narrow"/>
        </w:rPr>
        <w:t>, a</w:t>
      </w:r>
      <w:r w:rsidR="003B0319" w:rsidRPr="00DA3B6F">
        <w:rPr>
          <w:rFonts w:ascii="Arial Narrow" w:hAnsi="Arial Narrow"/>
        </w:rPr>
        <w:t>z új aszfaltjárda kiegészítéseként</w:t>
      </w:r>
      <w:r w:rsidR="003B0319">
        <w:rPr>
          <w:rFonts w:ascii="Arial Narrow" w:hAnsi="Arial Narrow"/>
        </w:rPr>
        <w:t xml:space="preserve"> aszfaltburkolatok épülnek</w:t>
      </w:r>
      <w:r w:rsidR="00004A18" w:rsidRPr="00EF0EF8">
        <w:rPr>
          <w:rFonts w:ascii="Arial Narrow" w:hAnsi="Arial Narrow"/>
        </w:rPr>
        <w:t>.</w:t>
      </w:r>
    </w:p>
    <w:p w:rsidR="00EA3A3B" w:rsidRPr="00EF0EF8" w:rsidRDefault="00EA3A3B" w:rsidP="00AD7D0C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Szerkezete:</w:t>
      </w:r>
    </w:p>
    <w:p w:rsidR="00EA3A3B" w:rsidRPr="00EF0EF8" w:rsidRDefault="00EA3A3B" w:rsidP="00EA3A3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B2 Aszfalt burkolat - burkolattükör készítésével</w:t>
      </w:r>
    </w:p>
    <w:p w:rsidR="00EA3A3B" w:rsidRPr="00EF0EF8" w:rsidRDefault="00EA3A3B" w:rsidP="00EA3A3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- 4 cm </w:t>
      </w:r>
      <w:proofErr w:type="spellStart"/>
      <w:r w:rsidRPr="00EF0EF8">
        <w:rPr>
          <w:rFonts w:ascii="Arial Narrow" w:hAnsi="Arial Narrow"/>
        </w:rPr>
        <w:t>vtg</w:t>
      </w:r>
      <w:proofErr w:type="spellEnd"/>
      <w:r w:rsidRPr="00EF0EF8">
        <w:rPr>
          <w:rFonts w:ascii="Arial Narrow" w:hAnsi="Arial Narrow"/>
        </w:rPr>
        <w:t>. öntött aszfalt burkolat készítése Ö-1 aszfaltból, szórt csúszásmentesítéssel</w:t>
      </w:r>
    </w:p>
    <w:p w:rsidR="00EA3A3B" w:rsidRPr="00EF0EF8" w:rsidRDefault="00EA3A3B" w:rsidP="00EA3A3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- 15 cm CKT soványbeton alap</w:t>
      </w:r>
    </w:p>
    <w:p w:rsidR="00EA3A3B" w:rsidRPr="00EF0EF8" w:rsidRDefault="00EA3A3B" w:rsidP="00EA3A3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- 15 cm 20/50 dolomit zúzalék fagyálló teherhordó alap </w:t>
      </w:r>
    </w:p>
    <w:p w:rsidR="00EA3A3B" w:rsidRPr="00EF0EF8" w:rsidRDefault="00E908DA" w:rsidP="00EA3A3B">
      <w:pPr>
        <w:spacing w:after="0" w:line="360" w:lineRule="auto"/>
        <w:ind w:left="567"/>
        <w:rPr>
          <w:rFonts w:ascii="Arial Narrow" w:hAnsi="Arial Narrow"/>
        </w:rPr>
      </w:pPr>
      <w:r>
        <w:rPr>
          <w:rFonts w:ascii="Arial Narrow" w:hAnsi="Arial Narrow"/>
        </w:rPr>
        <w:t xml:space="preserve">- 1 </w:t>
      </w:r>
      <w:proofErr w:type="spellStart"/>
      <w:r>
        <w:rPr>
          <w:rFonts w:ascii="Arial Narrow" w:hAnsi="Arial Narrow"/>
        </w:rPr>
        <w:t>rtg</w:t>
      </w:r>
      <w:proofErr w:type="spellEnd"/>
      <w:r>
        <w:rPr>
          <w:rFonts w:ascii="Arial Narrow" w:hAnsi="Arial Narrow"/>
        </w:rPr>
        <w:t xml:space="preserve">. </w:t>
      </w:r>
      <w:proofErr w:type="spellStart"/>
      <w:r>
        <w:rPr>
          <w:rFonts w:ascii="Arial Narrow" w:hAnsi="Arial Narrow"/>
        </w:rPr>
        <w:t>geotextí</w:t>
      </w:r>
      <w:r w:rsidR="00EA3A3B" w:rsidRPr="00EF0EF8">
        <w:rPr>
          <w:rFonts w:ascii="Arial Narrow" w:hAnsi="Arial Narrow"/>
        </w:rPr>
        <w:t>lia</w:t>
      </w:r>
      <w:proofErr w:type="spellEnd"/>
      <w:r w:rsidR="00EA3A3B" w:rsidRPr="00EF0EF8">
        <w:rPr>
          <w:rFonts w:ascii="Arial Narrow" w:hAnsi="Arial Narrow"/>
        </w:rPr>
        <w:t xml:space="preserve"> (136g/m²) jav. </w:t>
      </w:r>
      <w:proofErr w:type="spellStart"/>
      <w:r w:rsidR="00EA3A3B" w:rsidRPr="00EF0EF8">
        <w:rPr>
          <w:rFonts w:ascii="Arial Narrow" w:hAnsi="Arial Narrow"/>
        </w:rPr>
        <w:t>típ</w:t>
      </w:r>
      <w:proofErr w:type="spellEnd"/>
      <w:r w:rsidR="00EA3A3B" w:rsidRPr="00EF0EF8">
        <w:rPr>
          <w:rFonts w:ascii="Arial Narrow" w:hAnsi="Arial Narrow"/>
        </w:rPr>
        <w:t xml:space="preserve">.: </w:t>
      </w:r>
      <w:proofErr w:type="spellStart"/>
      <w:r w:rsidR="00EA3A3B" w:rsidRPr="00EF0EF8">
        <w:rPr>
          <w:rFonts w:ascii="Arial Narrow" w:hAnsi="Arial Narrow"/>
        </w:rPr>
        <w:t>Typar</w:t>
      </w:r>
      <w:proofErr w:type="spellEnd"/>
      <w:r w:rsidR="00EA3A3B" w:rsidRPr="00EF0EF8">
        <w:rPr>
          <w:rFonts w:ascii="Arial Narrow" w:hAnsi="Arial Narrow"/>
        </w:rPr>
        <w:t xml:space="preserve"> SF 40</w:t>
      </w:r>
    </w:p>
    <w:p w:rsidR="00397D34" w:rsidRPr="00EF0EF8" w:rsidRDefault="00EA3A3B" w:rsidP="00EA3A3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tömörített altalaj (</w:t>
      </w:r>
      <w:proofErr w:type="spellStart"/>
      <w:r w:rsidRPr="00EF0EF8">
        <w:rPr>
          <w:rFonts w:ascii="Arial Narrow" w:hAnsi="Arial Narrow"/>
        </w:rPr>
        <w:t>Trγ</w:t>
      </w:r>
      <w:proofErr w:type="spellEnd"/>
      <w:r w:rsidRPr="00EF0EF8">
        <w:rPr>
          <w:rFonts w:ascii="Arial Narrow" w:hAnsi="Arial Narrow"/>
        </w:rPr>
        <w:t>&gt;90%)</w:t>
      </w:r>
      <w:r w:rsidR="00397D34" w:rsidRPr="00EF0EF8">
        <w:rPr>
          <w:rFonts w:ascii="Arial Narrow" w:hAnsi="Arial Narrow"/>
        </w:rPr>
        <w:t xml:space="preserve"> </w:t>
      </w:r>
    </w:p>
    <w:p w:rsidR="00764BE2" w:rsidRPr="00EF0EF8" w:rsidRDefault="00764BE2" w:rsidP="00EA3A3B">
      <w:pPr>
        <w:spacing w:after="0" w:line="360" w:lineRule="auto"/>
        <w:ind w:left="567"/>
        <w:rPr>
          <w:rFonts w:ascii="Arial Narrow" w:hAnsi="Arial Narrow"/>
        </w:rPr>
      </w:pPr>
    </w:p>
    <w:p w:rsidR="00764BE2" w:rsidRPr="00EF0EF8" w:rsidRDefault="00364A69" w:rsidP="00764BE2">
      <w:pPr>
        <w:spacing w:after="0"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A játszótér </w:t>
      </w:r>
      <w:r w:rsidR="00764BE2" w:rsidRPr="00EF0EF8">
        <w:rPr>
          <w:rFonts w:ascii="Arial Narrow" w:hAnsi="Arial Narrow"/>
        </w:rPr>
        <w:t>új karakteres játszóeszközei ütéscsillapító folyami homok burkolatot kapnak</w:t>
      </w:r>
      <w:r w:rsidR="00E908DA">
        <w:rPr>
          <w:rFonts w:ascii="Arial Narrow" w:hAnsi="Arial Narrow"/>
        </w:rPr>
        <w:t>.</w:t>
      </w:r>
    </w:p>
    <w:p w:rsidR="00764BE2" w:rsidRPr="00EF0EF8" w:rsidRDefault="00764BE2" w:rsidP="00764BE2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Szerkezete:</w:t>
      </w:r>
    </w:p>
    <w:p w:rsidR="00764BE2" w:rsidRPr="00EF0EF8" w:rsidRDefault="00764BE2" w:rsidP="00764BE2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B4 Játszótéri homok burkolat építése - burkolattükör készítésével</w:t>
      </w:r>
    </w:p>
    <w:p w:rsidR="00764BE2" w:rsidRPr="00EF0EF8" w:rsidRDefault="00764BE2" w:rsidP="00764BE2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- 40 cm mosott folyami</w:t>
      </w:r>
      <w:r w:rsidR="00453C7C">
        <w:rPr>
          <w:rFonts w:ascii="Arial Narrow" w:hAnsi="Arial Narrow"/>
        </w:rPr>
        <w:t xml:space="preserve"> </w:t>
      </w:r>
      <w:r w:rsidRPr="00EF0EF8">
        <w:rPr>
          <w:rFonts w:ascii="Arial Narrow" w:hAnsi="Arial Narrow"/>
        </w:rPr>
        <w:t>homok terítése</w:t>
      </w:r>
    </w:p>
    <w:p w:rsidR="00764BE2" w:rsidRPr="00EF0EF8" w:rsidRDefault="00764BE2" w:rsidP="00764BE2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- 1 </w:t>
      </w:r>
      <w:proofErr w:type="spellStart"/>
      <w:r w:rsidRPr="00EF0EF8">
        <w:rPr>
          <w:rFonts w:ascii="Arial Narrow" w:hAnsi="Arial Narrow"/>
        </w:rPr>
        <w:t>rtg</w:t>
      </w:r>
      <w:proofErr w:type="spellEnd"/>
      <w:r w:rsidRPr="00EF0EF8">
        <w:rPr>
          <w:rFonts w:ascii="Arial Narrow" w:hAnsi="Arial Narrow"/>
        </w:rPr>
        <w:t xml:space="preserve">. </w:t>
      </w:r>
      <w:proofErr w:type="spellStart"/>
      <w:r w:rsidRPr="00EF0EF8">
        <w:rPr>
          <w:rFonts w:ascii="Arial Narrow" w:hAnsi="Arial Narrow"/>
        </w:rPr>
        <w:t>geotextil</w:t>
      </w:r>
      <w:proofErr w:type="spellEnd"/>
      <w:r w:rsidRPr="00EF0EF8">
        <w:rPr>
          <w:rFonts w:ascii="Arial Narrow" w:hAnsi="Arial Narrow"/>
        </w:rPr>
        <w:t xml:space="preserve"> (136 g/m2 - </w:t>
      </w:r>
      <w:proofErr w:type="spellStart"/>
      <w:r w:rsidRPr="00EF0EF8">
        <w:rPr>
          <w:rFonts w:ascii="Arial Narrow" w:hAnsi="Arial Narrow"/>
        </w:rPr>
        <w:t>Typar</w:t>
      </w:r>
      <w:proofErr w:type="spellEnd"/>
      <w:r w:rsidRPr="00EF0EF8">
        <w:rPr>
          <w:rFonts w:ascii="Arial Narrow" w:hAnsi="Arial Narrow"/>
        </w:rPr>
        <w:t xml:space="preserve"> SF 40)</w:t>
      </w:r>
    </w:p>
    <w:p w:rsidR="00397D34" w:rsidRPr="00EF0EF8" w:rsidRDefault="00764BE2" w:rsidP="00764BE2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tömörített altalaj</w:t>
      </w:r>
    </w:p>
    <w:p w:rsidR="0027182B" w:rsidRPr="00EF0EF8" w:rsidRDefault="0027182B" w:rsidP="00AD7D0C">
      <w:pPr>
        <w:spacing w:after="0" w:line="360" w:lineRule="auto"/>
        <w:rPr>
          <w:rFonts w:ascii="Arial Narrow" w:hAnsi="Arial Narrow"/>
        </w:rPr>
      </w:pPr>
    </w:p>
    <w:p w:rsidR="00397D34" w:rsidRPr="00EF0EF8" w:rsidRDefault="0027182B" w:rsidP="00AD7D0C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Általános játszótéri</w:t>
      </w:r>
      <w:r w:rsidR="000A6A19" w:rsidRPr="00EF0EF8">
        <w:rPr>
          <w:rFonts w:ascii="Arial Narrow" w:hAnsi="Arial Narrow"/>
        </w:rPr>
        <w:t xml:space="preserve"> burkolatként szórt vízáteresztő</w:t>
      </w:r>
      <w:r w:rsidRPr="00EF0EF8">
        <w:rPr>
          <w:rFonts w:ascii="Arial Narrow" w:hAnsi="Arial Narrow"/>
        </w:rPr>
        <w:t xml:space="preserve">, de </w:t>
      </w:r>
      <w:r w:rsidR="000A6A19" w:rsidRPr="00EF0EF8">
        <w:rPr>
          <w:rFonts w:ascii="Arial Narrow" w:hAnsi="Arial Narrow"/>
        </w:rPr>
        <w:t xml:space="preserve">jól cementálódó - ezáltal stabil - felületek épülnek. </w:t>
      </w:r>
    </w:p>
    <w:p w:rsidR="0027182B" w:rsidRPr="00EF0EF8" w:rsidRDefault="000A6A19" w:rsidP="00AD7D0C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Szerkezete:</w:t>
      </w:r>
    </w:p>
    <w:p w:rsidR="0027182B" w:rsidRPr="00EF0EF8" w:rsidRDefault="0027182B" w:rsidP="0027182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B5 Stabilizált vízáteresztő szórt murvaburkolat - burkolattükör készítésével</w:t>
      </w:r>
    </w:p>
    <w:p w:rsidR="0027182B" w:rsidRPr="00EF0EF8" w:rsidRDefault="0027182B" w:rsidP="0027182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- 4 cm </w:t>
      </w:r>
      <w:proofErr w:type="spellStart"/>
      <w:r w:rsidRPr="00EF0EF8">
        <w:rPr>
          <w:rFonts w:ascii="Arial Narrow" w:hAnsi="Arial Narrow"/>
        </w:rPr>
        <w:t>vtg</w:t>
      </w:r>
      <w:proofErr w:type="spellEnd"/>
      <w:r w:rsidRPr="00EF0EF8">
        <w:rPr>
          <w:rFonts w:ascii="Arial Narrow" w:hAnsi="Arial Narrow"/>
        </w:rPr>
        <w:t xml:space="preserve">. nedves hengereléssel </w:t>
      </w:r>
      <w:r w:rsidRPr="003F374F">
        <w:rPr>
          <w:rFonts w:ascii="Arial Narrow" w:hAnsi="Arial Narrow"/>
        </w:rPr>
        <w:t>stabilizált NZ 0/4</w:t>
      </w:r>
      <w:r w:rsidRPr="00EF0EF8">
        <w:rPr>
          <w:rFonts w:ascii="Arial Narrow" w:hAnsi="Arial Narrow"/>
        </w:rPr>
        <w:t xml:space="preserve"> mészkő murva burkolat</w:t>
      </w:r>
    </w:p>
    <w:p w:rsidR="0027182B" w:rsidRPr="00EF0EF8" w:rsidRDefault="0027182B" w:rsidP="0027182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- 10 cm 5/20 dolomit fagyálló teherhordó alap </w:t>
      </w:r>
    </w:p>
    <w:p w:rsidR="0027182B" w:rsidRPr="00EF0EF8" w:rsidRDefault="0027182B" w:rsidP="0027182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- 10 cm 20/50 dolomit zúzalék fagyálló teherhordó alap </w:t>
      </w:r>
    </w:p>
    <w:p w:rsidR="0027182B" w:rsidRPr="00EF0EF8" w:rsidRDefault="0027182B" w:rsidP="0027182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- 1 </w:t>
      </w:r>
      <w:proofErr w:type="spellStart"/>
      <w:r w:rsidRPr="00EF0EF8">
        <w:rPr>
          <w:rFonts w:ascii="Arial Narrow" w:hAnsi="Arial Narrow"/>
        </w:rPr>
        <w:t>rtg</w:t>
      </w:r>
      <w:proofErr w:type="spellEnd"/>
      <w:r w:rsidRPr="00EF0EF8">
        <w:rPr>
          <w:rFonts w:ascii="Arial Narrow" w:hAnsi="Arial Narrow"/>
        </w:rPr>
        <w:t xml:space="preserve">. </w:t>
      </w:r>
      <w:proofErr w:type="spellStart"/>
      <w:r w:rsidRPr="00EF0EF8">
        <w:rPr>
          <w:rFonts w:ascii="Arial Narrow" w:hAnsi="Arial Narrow"/>
        </w:rPr>
        <w:t>geotextil</w:t>
      </w:r>
      <w:proofErr w:type="spellEnd"/>
      <w:r w:rsidRPr="00EF0EF8">
        <w:rPr>
          <w:rFonts w:ascii="Arial Narrow" w:hAnsi="Arial Narrow"/>
        </w:rPr>
        <w:t xml:space="preserve"> (136 g/m2 - </w:t>
      </w:r>
      <w:proofErr w:type="spellStart"/>
      <w:r w:rsidRPr="00EF0EF8">
        <w:rPr>
          <w:rFonts w:ascii="Arial Narrow" w:hAnsi="Arial Narrow"/>
        </w:rPr>
        <w:t>Typar</w:t>
      </w:r>
      <w:proofErr w:type="spellEnd"/>
      <w:r w:rsidRPr="00EF0EF8">
        <w:rPr>
          <w:rFonts w:ascii="Arial Narrow" w:hAnsi="Arial Narrow"/>
        </w:rPr>
        <w:t xml:space="preserve"> SF 40)</w:t>
      </w:r>
    </w:p>
    <w:p w:rsidR="00397D34" w:rsidRDefault="0027182B" w:rsidP="0027182B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tömörített altalaj</w:t>
      </w:r>
    </w:p>
    <w:p w:rsidR="00453C7C" w:rsidRDefault="00453C7C" w:rsidP="0027182B">
      <w:pPr>
        <w:spacing w:after="0" w:line="360" w:lineRule="auto"/>
        <w:ind w:left="567"/>
        <w:rPr>
          <w:rFonts w:ascii="Arial Narrow" w:hAnsi="Arial Narrow"/>
        </w:rPr>
      </w:pPr>
    </w:p>
    <w:p w:rsidR="0059780C" w:rsidRDefault="0059780C" w:rsidP="00CC1EEC">
      <w:pPr>
        <w:spacing w:after="0" w:line="360" w:lineRule="auto"/>
        <w:jc w:val="both"/>
        <w:rPr>
          <w:rFonts w:ascii="Arial Narrow" w:hAnsi="Arial Narrow"/>
        </w:rPr>
      </w:pPr>
      <w:r w:rsidRPr="003F374F">
        <w:rPr>
          <w:rFonts w:ascii="Arial Narrow" w:hAnsi="Arial Narrow"/>
        </w:rPr>
        <w:t xml:space="preserve">A </w:t>
      </w:r>
      <w:proofErr w:type="spellStart"/>
      <w:r w:rsidRPr="003F374F">
        <w:rPr>
          <w:rFonts w:ascii="Arial Narrow" w:hAnsi="Arial Narrow"/>
        </w:rPr>
        <w:t>ping-pong</w:t>
      </w:r>
      <w:proofErr w:type="spellEnd"/>
      <w:r w:rsidRPr="003F374F">
        <w:rPr>
          <w:rFonts w:ascii="Arial Narrow" w:hAnsi="Arial Narrow"/>
        </w:rPr>
        <w:t xml:space="preserve"> asztalok és a nagy sportpálya megközelítésére </w:t>
      </w:r>
      <w:r w:rsidR="00B174FD" w:rsidRPr="003F374F">
        <w:rPr>
          <w:rFonts w:ascii="Arial Narrow" w:hAnsi="Arial Narrow"/>
        </w:rPr>
        <w:t xml:space="preserve">szolgáló utak </w:t>
      </w:r>
      <w:r w:rsidRPr="003F374F">
        <w:rPr>
          <w:rFonts w:ascii="Arial Narrow" w:hAnsi="Arial Narrow"/>
        </w:rPr>
        <w:t>gyepfugás tipegő</w:t>
      </w:r>
      <w:r w:rsidR="00B174FD" w:rsidRPr="003F374F">
        <w:rPr>
          <w:rFonts w:ascii="Arial Narrow" w:hAnsi="Arial Narrow"/>
        </w:rPr>
        <w:t>kből</w:t>
      </w:r>
      <w:r w:rsidRPr="003F374F">
        <w:rPr>
          <w:rFonts w:ascii="Arial Narrow" w:hAnsi="Arial Narrow"/>
        </w:rPr>
        <w:t xml:space="preserve"> kerülnek kialakításra, a helyszínen</w:t>
      </w:r>
      <w:r w:rsidR="00CC1EEC" w:rsidRPr="003F374F">
        <w:rPr>
          <w:rFonts w:ascii="Arial Narrow" w:hAnsi="Arial Narrow"/>
        </w:rPr>
        <w:t xml:space="preserve"> állagmegóvással</w:t>
      </w:r>
      <w:r w:rsidRPr="003F374F">
        <w:rPr>
          <w:rFonts w:ascii="Arial Narrow" w:hAnsi="Arial Narrow"/>
        </w:rPr>
        <w:t xml:space="preserve"> </w:t>
      </w:r>
      <w:r w:rsidR="00CC1EEC" w:rsidRPr="003F374F">
        <w:rPr>
          <w:rFonts w:ascii="Arial Narrow" w:hAnsi="Arial Narrow"/>
        </w:rPr>
        <w:t xml:space="preserve">elbontott, </w:t>
      </w:r>
      <w:r w:rsidR="00B174FD" w:rsidRPr="003F374F">
        <w:rPr>
          <w:rFonts w:ascii="Arial Narrow" w:hAnsi="Arial Narrow"/>
        </w:rPr>
        <w:t>újbóli</w:t>
      </w:r>
      <w:r w:rsidR="00CC1EEC" w:rsidRPr="003F374F">
        <w:rPr>
          <w:rFonts w:ascii="Arial Narrow" w:hAnsi="Arial Narrow"/>
        </w:rPr>
        <w:t xml:space="preserve"> beépítésre </w:t>
      </w:r>
      <w:r w:rsidR="00B64CA3" w:rsidRPr="003F374F">
        <w:rPr>
          <w:rFonts w:ascii="Arial Narrow" w:hAnsi="Arial Narrow"/>
        </w:rPr>
        <w:t xml:space="preserve">még </w:t>
      </w:r>
      <w:r w:rsidR="00F0054F" w:rsidRPr="003F374F">
        <w:rPr>
          <w:rFonts w:ascii="Arial Narrow" w:hAnsi="Arial Narrow"/>
        </w:rPr>
        <w:t xml:space="preserve">alkalmas </w:t>
      </w:r>
      <w:r w:rsidR="00B64CA3" w:rsidRPr="003F374F">
        <w:rPr>
          <w:rFonts w:ascii="Arial Narrow" w:hAnsi="Arial Narrow"/>
        </w:rPr>
        <w:t xml:space="preserve">40x40x4 cm-es beton lapburkolat </w:t>
      </w:r>
      <w:r w:rsidR="00CC1EEC" w:rsidRPr="003F374F">
        <w:rPr>
          <w:rFonts w:ascii="Arial Narrow" w:hAnsi="Arial Narrow"/>
        </w:rPr>
        <w:t>elemek felhasználásával.</w:t>
      </w:r>
    </w:p>
    <w:p w:rsidR="00B64CA3" w:rsidRPr="00EF0EF8" w:rsidRDefault="00B64CA3" w:rsidP="00B64CA3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Szerkezete:</w:t>
      </w:r>
    </w:p>
    <w:p w:rsidR="00453C7C" w:rsidRPr="00453C7C" w:rsidRDefault="00453C7C" w:rsidP="00453C7C">
      <w:pPr>
        <w:spacing w:after="0" w:line="360" w:lineRule="auto"/>
        <w:ind w:firstLine="567"/>
        <w:rPr>
          <w:rFonts w:ascii="Arial Narrow" w:hAnsi="Arial Narrow"/>
        </w:rPr>
      </w:pPr>
      <w:r w:rsidRPr="00453C7C">
        <w:rPr>
          <w:rFonts w:ascii="Arial Narrow" w:hAnsi="Arial Narrow"/>
        </w:rPr>
        <w:t>B6 Gyepfugás tipegők épí</w:t>
      </w:r>
      <w:r w:rsidR="00CF6B6A">
        <w:rPr>
          <w:rFonts w:ascii="Arial Narrow" w:hAnsi="Arial Narrow"/>
        </w:rPr>
        <w:t>tése burkolattükör készítésével</w:t>
      </w:r>
    </w:p>
    <w:p w:rsidR="00453C7C" w:rsidRPr="00453C7C" w:rsidRDefault="00453C7C" w:rsidP="00453C7C">
      <w:pPr>
        <w:spacing w:after="0" w:line="360" w:lineRule="auto"/>
        <w:ind w:firstLine="567"/>
        <w:rPr>
          <w:rFonts w:ascii="Arial Narrow" w:hAnsi="Arial Narrow"/>
        </w:rPr>
      </w:pPr>
      <w:r w:rsidRPr="00453C7C">
        <w:rPr>
          <w:rFonts w:ascii="Arial Narrow" w:hAnsi="Arial Narrow"/>
        </w:rPr>
        <w:t>- 40x40x4 cm beton lapburkolat (</w:t>
      </w:r>
      <w:r w:rsidR="00CC1EEC">
        <w:rPr>
          <w:rFonts w:ascii="Arial Narrow" w:hAnsi="Arial Narrow"/>
        </w:rPr>
        <w:t>m</w:t>
      </w:r>
      <w:r w:rsidRPr="00453C7C">
        <w:rPr>
          <w:rFonts w:ascii="Arial Narrow" w:hAnsi="Arial Narrow"/>
        </w:rPr>
        <w:t>eglévő elemek)</w:t>
      </w:r>
    </w:p>
    <w:p w:rsidR="00453C7C" w:rsidRPr="00EF0EF8" w:rsidRDefault="00453C7C" w:rsidP="00453C7C">
      <w:pPr>
        <w:spacing w:after="0" w:line="360" w:lineRule="auto"/>
        <w:ind w:firstLine="567"/>
        <w:rPr>
          <w:rFonts w:ascii="Arial Narrow" w:hAnsi="Arial Narrow"/>
        </w:rPr>
      </w:pPr>
      <w:r w:rsidRPr="00453C7C">
        <w:rPr>
          <w:rFonts w:ascii="Arial Narrow" w:hAnsi="Arial Narrow"/>
        </w:rPr>
        <w:t>- 15 cm 20/50 dolomit zúzalék fagyálló teherhordó alap</w:t>
      </w:r>
    </w:p>
    <w:p w:rsidR="00935AEF" w:rsidRPr="00EF0EF8" w:rsidRDefault="00935AEF" w:rsidP="00935AEF">
      <w:pPr>
        <w:spacing w:after="0" w:line="360" w:lineRule="auto"/>
        <w:ind w:left="567"/>
        <w:rPr>
          <w:rFonts w:ascii="Arial Narrow" w:hAnsi="Arial Narrow"/>
        </w:rPr>
      </w:pPr>
    </w:p>
    <w:p w:rsidR="00736917" w:rsidRPr="00EF0EF8" w:rsidRDefault="005157A5" w:rsidP="00AD7D0C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A </w:t>
      </w:r>
      <w:r w:rsidR="004034F9">
        <w:rPr>
          <w:rFonts w:ascii="Arial Narrow" w:hAnsi="Arial Narrow"/>
        </w:rPr>
        <w:t xml:space="preserve">járófelületek </w:t>
      </w:r>
      <w:r w:rsidR="00151DD2">
        <w:rPr>
          <w:rFonts w:ascii="Arial Narrow" w:hAnsi="Arial Narrow"/>
        </w:rPr>
        <w:t xml:space="preserve">és burkolatok </w:t>
      </w:r>
      <w:r w:rsidRPr="00EF0EF8">
        <w:rPr>
          <w:rFonts w:ascii="Arial Narrow" w:hAnsi="Arial Narrow"/>
        </w:rPr>
        <w:t>kerti szegély megtámasztással épül</w:t>
      </w:r>
      <w:r w:rsidR="00C2730F" w:rsidRPr="00EF0EF8">
        <w:rPr>
          <w:rFonts w:ascii="Arial Narrow" w:hAnsi="Arial Narrow"/>
        </w:rPr>
        <w:t>nek</w:t>
      </w:r>
      <w:r w:rsidRPr="00EF0EF8">
        <w:rPr>
          <w:rFonts w:ascii="Arial Narrow" w:hAnsi="Arial Narrow"/>
        </w:rPr>
        <w:t>.</w:t>
      </w:r>
    </w:p>
    <w:p w:rsidR="00C2730F" w:rsidRPr="00EF0EF8" w:rsidRDefault="00C2730F" w:rsidP="00AD7D0C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Szerkezete:</w:t>
      </w:r>
    </w:p>
    <w:p w:rsidR="00C2730F" w:rsidRPr="00EF0EF8" w:rsidRDefault="00C2730F" w:rsidP="00C2730F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S1 Szürke beton </w:t>
      </w:r>
      <w:proofErr w:type="spellStart"/>
      <w:r w:rsidRPr="00EF0EF8">
        <w:rPr>
          <w:rFonts w:ascii="Arial Narrow" w:hAnsi="Arial Narrow"/>
        </w:rPr>
        <w:t>kertiszegély</w:t>
      </w:r>
      <w:proofErr w:type="spellEnd"/>
      <w:r w:rsidRPr="00EF0EF8">
        <w:rPr>
          <w:rFonts w:ascii="Arial Narrow" w:hAnsi="Arial Narrow"/>
        </w:rPr>
        <w:t xml:space="preserve"> építése munkagödör készítésével</w:t>
      </w:r>
    </w:p>
    <w:p w:rsidR="00C2730F" w:rsidRPr="00EF0EF8" w:rsidRDefault="00C2730F" w:rsidP="00C2730F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- 100x20x5 cm betonszürke színű beton kerti szegély egyenes tetővel </w:t>
      </w:r>
    </w:p>
    <w:p w:rsidR="00C2730F" w:rsidRPr="00EF0EF8" w:rsidRDefault="00C2730F" w:rsidP="00C2730F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C12/15-24/F2 beton sávalap (0,05 m3/</w:t>
      </w:r>
      <w:proofErr w:type="spellStart"/>
      <w:r w:rsidRPr="00EF0EF8">
        <w:rPr>
          <w:rFonts w:ascii="Arial Narrow" w:hAnsi="Arial Narrow"/>
        </w:rPr>
        <w:t>fm</w:t>
      </w:r>
      <w:proofErr w:type="spellEnd"/>
      <w:r w:rsidRPr="00EF0EF8">
        <w:rPr>
          <w:rFonts w:ascii="Arial Narrow" w:hAnsi="Arial Narrow"/>
        </w:rPr>
        <w:t>)</w:t>
      </w:r>
    </w:p>
    <w:p w:rsidR="00C2730F" w:rsidRPr="00EF0EF8" w:rsidRDefault="00CF6B6A" w:rsidP="00C2730F">
      <w:pPr>
        <w:spacing w:after="0" w:line="360" w:lineRule="auto"/>
        <w:ind w:left="567"/>
        <w:rPr>
          <w:rFonts w:ascii="Arial Narrow" w:hAnsi="Arial Narrow"/>
        </w:rPr>
      </w:pPr>
      <w:r>
        <w:rPr>
          <w:rFonts w:ascii="Arial Narrow" w:hAnsi="Arial Narrow"/>
        </w:rPr>
        <w:t xml:space="preserve">- 10 cm </w:t>
      </w:r>
      <w:r w:rsidR="00C2730F" w:rsidRPr="00EF0EF8">
        <w:rPr>
          <w:rFonts w:ascii="Arial Narrow" w:hAnsi="Arial Narrow"/>
        </w:rPr>
        <w:t xml:space="preserve">20/50 dolomit zúzalék fagyálló teherhordó alap </w:t>
      </w:r>
    </w:p>
    <w:p w:rsidR="00C2730F" w:rsidRPr="00EF0EF8" w:rsidRDefault="00CF6B6A" w:rsidP="00C2730F">
      <w:pPr>
        <w:spacing w:after="0" w:line="360" w:lineRule="auto"/>
        <w:ind w:left="567"/>
        <w:rPr>
          <w:rFonts w:ascii="Arial Narrow" w:hAnsi="Arial Narrow"/>
        </w:rPr>
      </w:pPr>
      <w:r>
        <w:rPr>
          <w:rFonts w:ascii="Arial Narrow" w:hAnsi="Arial Narrow"/>
        </w:rPr>
        <w:t xml:space="preserve">- 1 </w:t>
      </w:r>
      <w:proofErr w:type="spellStart"/>
      <w:r>
        <w:rPr>
          <w:rFonts w:ascii="Arial Narrow" w:hAnsi="Arial Narrow"/>
        </w:rPr>
        <w:t>rtg</w:t>
      </w:r>
      <w:proofErr w:type="spellEnd"/>
      <w:r>
        <w:rPr>
          <w:rFonts w:ascii="Arial Narrow" w:hAnsi="Arial Narrow"/>
        </w:rPr>
        <w:t xml:space="preserve">. </w:t>
      </w:r>
      <w:proofErr w:type="spellStart"/>
      <w:r>
        <w:rPr>
          <w:rFonts w:ascii="Arial Narrow" w:hAnsi="Arial Narrow"/>
        </w:rPr>
        <w:t>geotextí</w:t>
      </w:r>
      <w:r w:rsidR="00C2730F" w:rsidRPr="00EF0EF8">
        <w:rPr>
          <w:rFonts w:ascii="Arial Narrow" w:hAnsi="Arial Narrow"/>
        </w:rPr>
        <w:t>lia</w:t>
      </w:r>
      <w:proofErr w:type="spellEnd"/>
      <w:r w:rsidR="00C2730F" w:rsidRPr="00EF0EF8">
        <w:rPr>
          <w:rFonts w:ascii="Arial Narrow" w:hAnsi="Arial Narrow"/>
        </w:rPr>
        <w:t xml:space="preserve"> jav. </w:t>
      </w:r>
      <w:proofErr w:type="spellStart"/>
      <w:r w:rsidR="00C2730F" w:rsidRPr="00EF0EF8">
        <w:rPr>
          <w:rFonts w:ascii="Arial Narrow" w:hAnsi="Arial Narrow"/>
        </w:rPr>
        <w:t>típ</w:t>
      </w:r>
      <w:proofErr w:type="spellEnd"/>
      <w:r w:rsidR="00C2730F" w:rsidRPr="00EF0EF8">
        <w:rPr>
          <w:rFonts w:ascii="Arial Narrow" w:hAnsi="Arial Narrow"/>
        </w:rPr>
        <w:t xml:space="preserve">.: </w:t>
      </w:r>
      <w:proofErr w:type="spellStart"/>
      <w:r w:rsidR="00C2730F" w:rsidRPr="00EF0EF8">
        <w:rPr>
          <w:rFonts w:ascii="Arial Narrow" w:hAnsi="Arial Narrow"/>
        </w:rPr>
        <w:t>Typar</w:t>
      </w:r>
      <w:proofErr w:type="spellEnd"/>
      <w:r w:rsidR="00C2730F" w:rsidRPr="00EF0EF8">
        <w:rPr>
          <w:rFonts w:ascii="Arial Narrow" w:hAnsi="Arial Narrow"/>
        </w:rPr>
        <w:t xml:space="preserve"> SF 37</w:t>
      </w:r>
    </w:p>
    <w:p w:rsidR="00513151" w:rsidRDefault="00C2730F" w:rsidP="00513151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tömörített altalaj (</w:t>
      </w:r>
      <w:proofErr w:type="spellStart"/>
      <w:r w:rsidRPr="00EF0EF8">
        <w:rPr>
          <w:rFonts w:ascii="Arial Narrow" w:hAnsi="Arial Narrow"/>
        </w:rPr>
        <w:t>Trγ</w:t>
      </w:r>
      <w:proofErr w:type="spellEnd"/>
      <w:r w:rsidRPr="00EF0EF8">
        <w:rPr>
          <w:rFonts w:ascii="Arial Narrow" w:hAnsi="Arial Narrow"/>
        </w:rPr>
        <w:t>&gt;90%)</w:t>
      </w:r>
    </w:p>
    <w:p w:rsidR="00151DD2" w:rsidRDefault="00151DD2" w:rsidP="00513151">
      <w:pPr>
        <w:spacing w:after="0" w:line="360" w:lineRule="auto"/>
        <w:ind w:left="567"/>
        <w:rPr>
          <w:rFonts w:ascii="Arial Narrow" w:hAnsi="Arial Narrow"/>
        </w:rPr>
      </w:pPr>
    </w:p>
    <w:p w:rsidR="00151DD2" w:rsidRDefault="003F374F" w:rsidP="00151DD2">
      <w:pPr>
        <w:spacing w:after="0" w:line="360" w:lineRule="auto"/>
        <w:rPr>
          <w:rFonts w:ascii="Arial Narrow" w:hAnsi="Arial Narrow"/>
        </w:rPr>
      </w:pPr>
      <w:r>
        <w:rPr>
          <w:rFonts w:ascii="Arial Narrow" w:hAnsi="Arial Narrow"/>
          <w:highlight w:val="yellow"/>
        </w:rPr>
        <w:br w:type="column"/>
      </w:r>
      <w:r w:rsidR="00151DD2" w:rsidRPr="003F374F">
        <w:rPr>
          <w:rFonts w:ascii="Arial Narrow" w:hAnsi="Arial Narrow"/>
        </w:rPr>
        <w:t>A „Rönkvár” –</w:t>
      </w:r>
      <w:r w:rsidR="001309AB" w:rsidRPr="003F374F">
        <w:rPr>
          <w:rFonts w:ascii="Arial Narrow" w:hAnsi="Arial Narrow"/>
        </w:rPr>
        <w:t xml:space="preserve"> </w:t>
      </w:r>
      <w:r w:rsidR="00151DD2" w:rsidRPr="003F374F">
        <w:rPr>
          <w:rFonts w:ascii="Arial Narrow" w:hAnsi="Arial Narrow"/>
        </w:rPr>
        <w:t xml:space="preserve">nagyok játszóterének homokburkolatát </w:t>
      </w:r>
      <w:r w:rsidR="001309AB" w:rsidRPr="003F374F">
        <w:rPr>
          <w:rFonts w:ascii="Arial Narrow" w:hAnsi="Arial Narrow"/>
        </w:rPr>
        <w:t>a rönkfalazattal kombináltan</w:t>
      </w:r>
      <w:r w:rsidR="007E4C7C" w:rsidRPr="003F374F">
        <w:rPr>
          <w:rFonts w:ascii="Arial Narrow" w:hAnsi="Arial Narrow"/>
        </w:rPr>
        <w:t xml:space="preserve"> </w:t>
      </w:r>
      <w:r w:rsidR="00151DD2" w:rsidRPr="003F374F">
        <w:rPr>
          <w:rFonts w:ascii="Arial Narrow" w:hAnsi="Arial Narrow"/>
        </w:rPr>
        <w:t>kiemelt akác rönkszegély</w:t>
      </w:r>
      <w:r w:rsidR="00660DA3" w:rsidRPr="003F374F">
        <w:rPr>
          <w:rFonts w:ascii="Arial Narrow" w:hAnsi="Arial Narrow"/>
        </w:rPr>
        <w:t xml:space="preserve"> keretezi.</w:t>
      </w:r>
      <w:r w:rsidR="006478B8">
        <w:rPr>
          <w:rFonts w:ascii="Arial Narrow" w:hAnsi="Arial Narrow"/>
        </w:rPr>
        <w:t xml:space="preserve"> </w:t>
      </w:r>
    </w:p>
    <w:p w:rsidR="00151DD2" w:rsidRPr="00EF0EF8" w:rsidRDefault="00151DD2" w:rsidP="00151DD2">
      <w:pPr>
        <w:spacing w:after="0" w:line="360" w:lineRule="auto"/>
        <w:rPr>
          <w:rFonts w:ascii="Arial Narrow" w:hAnsi="Arial Narrow"/>
        </w:rPr>
      </w:pPr>
      <w:r w:rsidRPr="00EF0EF8">
        <w:rPr>
          <w:rFonts w:ascii="Arial Narrow" w:hAnsi="Arial Narrow"/>
        </w:rPr>
        <w:t>Szerkezete:</w:t>
      </w:r>
    </w:p>
    <w:p w:rsidR="00151DD2" w:rsidRPr="00151DD2" w:rsidRDefault="00151DD2" w:rsidP="00151DD2">
      <w:pPr>
        <w:spacing w:after="0" w:line="360" w:lineRule="auto"/>
        <w:ind w:left="567"/>
        <w:rPr>
          <w:rFonts w:ascii="Arial Narrow" w:hAnsi="Arial Narrow"/>
        </w:rPr>
      </w:pPr>
      <w:r w:rsidRPr="00151DD2">
        <w:rPr>
          <w:rFonts w:ascii="Arial Narrow" w:hAnsi="Arial Narrow"/>
        </w:rPr>
        <w:t>S2 Kiemelt rönkszegély építése munkagödör készítésével:</w:t>
      </w:r>
    </w:p>
    <w:p w:rsidR="00151DD2" w:rsidRDefault="00151DD2" w:rsidP="00151DD2">
      <w:pPr>
        <w:spacing w:after="0" w:line="360" w:lineRule="auto"/>
        <w:ind w:left="567"/>
        <w:rPr>
          <w:rFonts w:ascii="Arial Narrow" w:hAnsi="Arial Narrow"/>
        </w:rPr>
      </w:pPr>
      <w:r w:rsidRPr="00151DD2">
        <w:rPr>
          <w:rFonts w:ascii="Arial Narrow" w:hAnsi="Arial Narrow"/>
        </w:rPr>
        <w:t xml:space="preserve">- 15 cm magasságban épített 15 cm </w:t>
      </w:r>
      <w:proofErr w:type="spellStart"/>
      <w:r w:rsidRPr="00151DD2">
        <w:rPr>
          <w:rFonts w:ascii="Arial Narrow" w:hAnsi="Arial Narrow"/>
        </w:rPr>
        <w:t>átm</w:t>
      </w:r>
      <w:proofErr w:type="spellEnd"/>
      <w:r w:rsidRPr="00151DD2">
        <w:rPr>
          <w:rFonts w:ascii="Arial Narrow" w:hAnsi="Arial Narrow"/>
        </w:rPr>
        <w:t xml:space="preserve">. 50 cm hosszú </w:t>
      </w:r>
      <w:proofErr w:type="spellStart"/>
      <w:r w:rsidRPr="00151DD2">
        <w:rPr>
          <w:rFonts w:ascii="Arial Narrow" w:hAnsi="Arial Narrow"/>
        </w:rPr>
        <w:t>háncsolt</w:t>
      </w:r>
      <w:proofErr w:type="spellEnd"/>
      <w:r w:rsidRPr="00151DD2">
        <w:rPr>
          <w:rFonts w:ascii="Arial Narrow" w:hAnsi="Arial Narrow"/>
        </w:rPr>
        <w:t xml:space="preserve"> akác rönkszegély talajba 35 cm-re leütve</w:t>
      </w:r>
    </w:p>
    <w:p w:rsidR="00ED2E49" w:rsidRDefault="00ED2E49" w:rsidP="00ED2E49">
      <w:pPr>
        <w:spacing w:after="0" w:line="360" w:lineRule="auto"/>
        <w:ind w:left="567"/>
        <w:rPr>
          <w:rFonts w:ascii="Arial Narrow" w:hAnsi="Arial Narrow"/>
        </w:rPr>
      </w:pPr>
      <w:r w:rsidRPr="00EF0EF8">
        <w:rPr>
          <w:rFonts w:ascii="Arial Narrow" w:hAnsi="Arial Narrow"/>
        </w:rPr>
        <w:t>- tömörített altalaj (</w:t>
      </w:r>
      <w:proofErr w:type="spellStart"/>
      <w:r w:rsidRPr="00EF0EF8">
        <w:rPr>
          <w:rFonts w:ascii="Arial Narrow" w:hAnsi="Arial Narrow"/>
        </w:rPr>
        <w:t>Trγ</w:t>
      </w:r>
      <w:proofErr w:type="spellEnd"/>
      <w:r w:rsidRPr="00EF0EF8">
        <w:rPr>
          <w:rFonts w:ascii="Arial Narrow" w:hAnsi="Arial Narrow"/>
        </w:rPr>
        <w:t>&gt;90%)</w:t>
      </w:r>
    </w:p>
    <w:p w:rsidR="004E28F3" w:rsidRDefault="004E28F3" w:rsidP="00513151">
      <w:pPr>
        <w:spacing w:after="0" w:line="360" w:lineRule="auto"/>
        <w:ind w:left="567" w:hanging="567"/>
        <w:rPr>
          <w:rFonts w:ascii="Arial Narrow" w:hAnsi="Arial Narrow"/>
        </w:rPr>
      </w:pPr>
    </w:p>
    <w:p w:rsidR="004223D9" w:rsidRPr="00EF0EF8" w:rsidRDefault="00C30F07" w:rsidP="004223D9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3F374F">
        <w:rPr>
          <w:rFonts w:ascii="Arial Narrow" w:hAnsi="Arial Narrow"/>
        </w:rPr>
        <w:t xml:space="preserve">A meglévő </w:t>
      </w:r>
      <w:r w:rsidR="003F374F" w:rsidRPr="003F374F">
        <w:rPr>
          <w:rFonts w:ascii="Arial Narrow" w:hAnsi="Arial Narrow"/>
        </w:rPr>
        <w:t>dombra</w:t>
      </w:r>
      <w:r w:rsidRPr="003F374F">
        <w:rPr>
          <w:rFonts w:ascii="Arial Narrow" w:hAnsi="Arial Narrow"/>
        </w:rPr>
        <w:t xml:space="preserve"> illesztett „Rönkvár” – nagyok játszóteréhez az északi oldalról </w:t>
      </w:r>
      <w:r w:rsidRPr="003F374F">
        <w:rPr>
          <w:rFonts w:ascii="Arial Narrow" w:hAnsi="Arial Narrow"/>
          <w:b/>
        </w:rPr>
        <w:t>rönklépcső</w:t>
      </w:r>
      <w:r w:rsidRPr="003F374F">
        <w:rPr>
          <w:rFonts w:ascii="Arial Narrow" w:hAnsi="Arial Narrow"/>
        </w:rPr>
        <w:t xml:space="preserve"> vezet fel, amelynek megtámasztói és szerkezeti elemei szintén akác rönkszegélyek. Köztük a lépcső anyagát zúzalékos feltöltés képezi.</w:t>
      </w:r>
      <w:r w:rsidR="004223D9" w:rsidRPr="003F374F">
        <w:rPr>
          <w:rFonts w:ascii="Arial Narrow" w:hAnsi="Arial Narrow"/>
        </w:rPr>
        <w:t xml:space="preserve"> (Ld. KK-07 </w:t>
      </w:r>
      <w:r w:rsidR="00A0585C" w:rsidRPr="003F374F">
        <w:rPr>
          <w:rFonts w:ascii="Arial Narrow" w:hAnsi="Arial Narrow"/>
        </w:rPr>
        <w:t>RÖNKLÉPCSŐ ÉS RÖNKFAL RÉSZLETRAJZA</w:t>
      </w:r>
      <w:r w:rsidR="004223D9" w:rsidRPr="003F374F">
        <w:rPr>
          <w:rFonts w:ascii="Arial Narrow" w:hAnsi="Arial Narrow"/>
        </w:rPr>
        <w:t>).</w:t>
      </w:r>
    </w:p>
    <w:p w:rsidR="004223D9" w:rsidRDefault="004223D9" w:rsidP="001C100E">
      <w:pPr>
        <w:spacing w:line="360" w:lineRule="auto"/>
        <w:jc w:val="both"/>
        <w:rPr>
          <w:rFonts w:ascii="Arial Narrow" w:hAnsi="Arial Narrow"/>
          <w:highlight w:val="yellow"/>
        </w:rPr>
      </w:pPr>
    </w:p>
    <w:p w:rsidR="004223D9" w:rsidRDefault="004E28F3" w:rsidP="004223D9">
      <w:pPr>
        <w:spacing w:line="360" w:lineRule="auto"/>
        <w:jc w:val="both"/>
        <w:rPr>
          <w:rFonts w:ascii="Arial Narrow" w:hAnsi="Arial Narrow"/>
        </w:rPr>
      </w:pPr>
      <w:r w:rsidRPr="001436FF">
        <w:rPr>
          <w:rFonts w:ascii="Arial Narrow" w:hAnsi="Arial Narrow"/>
        </w:rPr>
        <w:t>A meglévő nagyméretű sportpálya teljes burkolata felújításra kerül</w:t>
      </w:r>
      <w:r w:rsidR="001C100E" w:rsidRPr="001436FF">
        <w:rPr>
          <w:rFonts w:ascii="Arial Narrow" w:hAnsi="Arial Narrow"/>
        </w:rPr>
        <w:t xml:space="preserve">: az </w:t>
      </w:r>
      <w:r w:rsidR="00443AD7" w:rsidRPr="001436FF">
        <w:rPr>
          <w:rFonts w:ascii="Arial Narrow" w:hAnsi="Arial Narrow"/>
        </w:rPr>
        <w:t>élek me</w:t>
      </w:r>
      <w:r w:rsidR="001C100E" w:rsidRPr="001436FF">
        <w:rPr>
          <w:rFonts w:ascii="Arial Narrow" w:hAnsi="Arial Narrow"/>
        </w:rPr>
        <w:t>gvágása, szegélyezés, repedések</w:t>
      </w:r>
      <w:r w:rsidR="004223D9" w:rsidRPr="001436FF">
        <w:rPr>
          <w:rFonts w:ascii="Arial Narrow" w:hAnsi="Arial Narrow"/>
        </w:rPr>
        <w:t xml:space="preserve"> </w:t>
      </w:r>
      <w:r w:rsidR="00443AD7" w:rsidRPr="001436FF">
        <w:rPr>
          <w:rFonts w:ascii="Arial Narrow" w:hAnsi="Arial Narrow"/>
        </w:rPr>
        <w:t>kitöltése</w:t>
      </w:r>
      <w:r w:rsidR="001C100E" w:rsidRPr="001436FF">
        <w:rPr>
          <w:rFonts w:ascii="Arial Narrow" w:hAnsi="Arial Narrow"/>
        </w:rPr>
        <w:t xml:space="preserve">, pályafelület javítása és pályatisztítás után </w:t>
      </w:r>
      <w:r w:rsidR="00443AD7" w:rsidRPr="001436FF">
        <w:rPr>
          <w:rFonts w:ascii="Arial Narrow" w:hAnsi="Arial Narrow"/>
        </w:rPr>
        <w:t>4 cm-</w:t>
      </w:r>
      <w:r w:rsidR="001C100E" w:rsidRPr="001436FF">
        <w:rPr>
          <w:rFonts w:ascii="Arial Narrow" w:hAnsi="Arial Narrow"/>
        </w:rPr>
        <w:t>es kiegyenlítő hengerelt aszfalt kopó</w:t>
      </w:r>
      <w:r w:rsidR="00443AD7" w:rsidRPr="001436FF">
        <w:rPr>
          <w:rFonts w:ascii="Arial Narrow" w:hAnsi="Arial Narrow"/>
        </w:rPr>
        <w:t>réteg épül.</w:t>
      </w:r>
      <w:r w:rsidR="001C100E" w:rsidRPr="001436FF">
        <w:rPr>
          <w:rFonts w:ascii="Arial Narrow" w:hAnsi="Arial Narrow"/>
        </w:rPr>
        <w:t xml:space="preserve"> A felújított kopórétegű aszfaltpályára áthelyezett műanyag sportpályaburkolat, labdafogó kerítés és berendezések kerülnek.</w:t>
      </w:r>
      <w:r w:rsidR="00C92790" w:rsidRPr="001436FF">
        <w:rPr>
          <w:rFonts w:ascii="Arial Narrow" w:hAnsi="Arial Narrow"/>
        </w:rPr>
        <w:t xml:space="preserve"> Az elemek újrafelhasználása helyszíni művezetés keretén belül</w:t>
      </w:r>
      <w:r w:rsidR="001436FF" w:rsidRPr="001436FF">
        <w:rPr>
          <w:rFonts w:ascii="Arial Narrow" w:hAnsi="Arial Narrow"/>
        </w:rPr>
        <w:t xml:space="preserve"> kerülnek elhelyezésre.</w:t>
      </w:r>
      <w:r w:rsidR="00C92A36">
        <w:rPr>
          <w:rFonts w:ascii="Arial Narrow" w:hAnsi="Arial Narrow"/>
        </w:rPr>
        <w:t xml:space="preserve"> Az oszlopok alapozásait burkolatterítés előtt kell elkészíteni. min</w:t>
      </w:r>
      <w:r w:rsidR="000657C7">
        <w:rPr>
          <w:rFonts w:ascii="Arial Narrow" w:hAnsi="Arial Narrow"/>
        </w:rPr>
        <w:t xml:space="preserve"> 30x30x60 cm méretben</w:t>
      </w:r>
      <w:r w:rsidR="00023129">
        <w:rPr>
          <w:rFonts w:ascii="Arial Narrow" w:hAnsi="Arial Narrow"/>
        </w:rPr>
        <w:t>.</w:t>
      </w:r>
      <w:r w:rsidR="00C92A36">
        <w:rPr>
          <w:rFonts w:ascii="Arial Narrow" w:hAnsi="Arial Narrow"/>
        </w:rPr>
        <w:t xml:space="preserve"> </w:t>
      </w:r>
    </w:p>
    <w:p w:rsidR="00181C37" w:rsidRPr="004223D9" w:rsidRDefault="00443AD7" w:rsidP="004223D9">
      <w:pPr>
        <w:spacing w:line="360" w:lineRule="auto"/>
        <w:jc w:val="both"/>
        <w:rPr>
          <w:rFonts w:ascii="Arial Narrow" w:hAnsi="Arial Narrow"/>
          <w:highlight w:val="yellow"/>
        </w:rPr>
      </w:pPr>
      <w:r>
        <w:rPr>
          <w:rFonts w:ascii="Arial Narrow" w:hAnsi="Arial Narrow"/>
        </w:rPr>
        <w:t>A kispálya</w:t>
      </w:r>
      <w:r w:rsidR="00FC4EF5">
        <w:rPr>
          <w:rFonts w:ascii="Arial Narrow" w:hAnsi="Arial Narrow"/>
        </w:rPr>
        <w:t xml:space="preserve"> esetében a repedések kitöltése után</w:t>
      </w:r>
      <w:r w:rsidR="008A399B">
        <w:rPr>
          <w:rFonts w:ascii="Arial Narrow" w:hAnsi="Arial Narrow"/>
        </w:rPr>
        <w:t xml:space="preserve"> játékos </w:t>
      </w:r>
      <w:r w:rsidR="001436FF">
        <w:rPr>
          <w:rFonts w:ascii="Arial Narrow" w:hAnsi="Arial Narrow"/>
        </w:rPr>
        <w:t>KRESZ-pálya</w:t>
      </w:r>
      <w:r w:rsidR="008A399B">
        <w:rPr>
          <w:rFonts w:ascii="Arial Narrow" w:hAnsi="Arial Narrow"/>
        </w:rPr>
        <w:t xml:space="preserve"> felfestés </w:t>
      </w:r>
      <w:r w:rsidR="00FC4EF5">
        <w:rPr>
          <w:rFonts w:ascii="Arial Narrow" w:hAnsi="Arial Narrow"/>
        </w:rPr>
        <w:t>készül.</w:t>
      </w:r>
      <w:r w:rsidR="001436FF">
        <w:rPr>
          <w:rFonts w:ascii="Arial Narrow" w:hAnsi="Arial Narrow"/>
        </w:rPr>
        <w:t xml:space="preserve"> A pályaberendezések (táblák) nem részei a projektnek.</w:t>
      </w:r>
      <w:r w:rsidR="00FC4EF5">
        <w:rPr>
          <w:rFonts w:ascii="Arial Narrow" w:hAnsi="Arial Narrow"/>
        </w:rPr>
        <w:t xml:space="preserve">  </w:t>
      </w:r>
      <w:r>
        <w:rPr>
          <w:rFonts w:ascii="Arial Narrow" w:hAnsi="Arial Narrow"/>
        </w:rPr>
        <w:t xml:space="preserve"> </w:t>
      </w:r>
    </w:p>
    <w:p w:rsidR="001436FF" w:rsidRDefault="001436FF" w:rsidP="0097646D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</w:p>
    <w:p w:rsidR="0097646D" w:rsidRPr="00EF0EF8" w:rsidRDefault="00102AC4" w:rsidP="0097646D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1436FF">
        <w:rPr>
          <w:rFonts w:ascii="Arial Narrow" w:hAnsi="Arial Narrow"/>
          <w:b/>
        </w:rPr>
        <w:t xml:space="preserve">6. </w:t>
      </w:r>
      <w:r w:rsidR="00C17391" w:rsidRPr="001436FF">
        <w:rPr>
          <w:rFonts w:ascii="Arial Narrow" w:hAnsi="Arial Narrow"/>
          <w:b/>
        </w:rPr>
        <w:t>Zöldfelületek, növényesítés</w:t>
      </w:r>
      <w:r w:rsidR="00C17391" w:rsidRPr="001436FF">
        <w:rPr>
          <w:rFonts w:ascii="Arial Narrow" w:hAnsi="Arial Narrow"/>
          <w:b/>
        </w:rPr>
        <w:cr/>
      </w:r>
      <w:r w:rsidR="0097646D" w:rsidRPr="001436FF">
        <w:rPr>
          <w:rFonts w:ascii="Arial Narrow" w:hAnsi="Arial Narrow"/>
        </w:rPr>
        <w:t>(Ld. KK-02 TERVEZETT ÁLLAPOT HELYSZÍNRAJZA és KK-0</w:t>
      </w:r>
      <w:r w:rsidR="0091158B" w:rsidRPr="001436FF">
        <w:rPr>
          <w:rFonts w:ascii="Arial Narrow" w:hAnsi="Arial Narrow"/>
        </w:rPr>
        <w:t>5</w:t>
      </w:r>
      <w:r w:rsidR="0097646D" w:rsidRPr="001436FF">
        <w:rPr>
          <w:rFonts w:ascii="Arial Narrow" w:hAnsi="Arial Narrow"/>
        </w:rPr>
        <w:t xml:space="preserve"> </w:t>
      </w:r>
      <w:r w:rsidR="0091158B" w:rsidRPr="001436FF">
        <w:rPr>
          <w:rFonts w:ascii="Arial Narrow" w:hAnsi="Arial Narrow"/>
        </w:rPr>
        <w:t>NÖVÉNYKIÜLTETÉSI TERV</w:t>
      </w:r>
      <w:r w:rsidR="0097646D" w:rsidRPr="001436FF">
        <w:rPr>
          <w:rFonts w:ascii="Arial Narrow" w:hAnsi="Arial Narrow"/>
        </w:rPr>
        <w:t>).</w:t>
      </w:r>
    </w:p>
    <w:p w:rsidR="00F8007A" w:rsidRDefault="00C17391" w:rsidP="00181C37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cr/>
        <w:t xml:space="preserve">A </w:t>
      </w:r>
      <w:r w:rsidR="0097646D">
        <w:rPr>
          <w:rFonts w:ascii="Arial Narrow" w:hAnsi="Arial Narrow"/>
        </w:rPr>
        <w:t>közterület-</w:t>
      </w:r>
      <w:r w:rsidR="00B478F6" w:rsidRPr="00EF0EF8">
        <w:rPr>
          <w:rFonts w:ascii="Arial Narrow" w:hAnsi="Arial Narrow"/>
        </w:rPr>
        <w:t>megújítás</w:t>
      </w:r>
      <w:r w:rsidRPr="00EF0EF8">
        <w:rPr>
          <w:rFonts w:ascii="Arial Narrow" w:hAnsi="Arial Narrow"/>
        </w:rPr>
        <w:t xml:space="preserve"> célja, hogy a tervezett közterek zöldfelületei használati értékben és minőségben is növekedjenek. Ennek érdekében az alapsíki gyepes felületek teljes megújítása valósul meg. </w:t>
      </w:r>
      <w:r w:rsidR="000752AC" w:rsidRPr="00EF0EF8">
        <w:rPr>
          <w:rFonts w:ascii="Arial Narrow" w:hAnsi="Arial Narrow"/>
        </w:rPr>
        <w:t>Hangsúlyos helyeken ú</w:t>
      </w:r>
      <w:r w:rsidRPr="00EF0EF8">
        <w:rPr>
          <w:rFonts w:ascii="Arial Narrow" w:hAnsi="Arial Narrow"/>
        </w:rPr>
        <w:t>j v</w:t>
      </w:r>
      <w:r w:rsidR="00696C65" w:rsidRPr="00EF0EF8">
        <w:rPr>
          <w:rFonts w:ascii="Arial Narrow" w:hAnsi="Arial Narrow"/>
        </w:rPr>
        <w:t>irágzó parki cserje- és évelőfelületek</w:t>
      </w:r>
      <w:r w:rsidR="00F707BD" w:rsidRPr="00EF0EF8">
        <w:rPr>
          <w:rFonts w:ascii="Arial Narrow" w:hAnsi="Arial Narrow"/>
        </w:rPr>
        <w:t xml:space="preserve"> </w:t>
      </w:r>
      <w:r w:rsidR="00696C65" w:rsidRPr="00EF0EF8">
        <w:rPr>
          <w:rFonts w:ascii="Arial Narrow" w:hAnsi="Arial Narrow"/>
        </w:rPr>
        <w:t xml:space="preserve">teszik </w:t>
      </w:r>
      <w:r w:rsidRPr="00EF0EF8">
        <w:rPr>
          <w:rFonts w:ascii="Arial Narrow" w:hAnsi="Arial Narrow"/>
        </w:rPr>
        <w:t>újra vonzóvá a</w:t>
      </w:r>
      <w:r w:rsidR="00696C65" w:rsidRPr="00EF0EF8">
        <w:rPr>
          <w:rFonts w:ascii="Arial Narrow" w:hAnsi="Arial Narrow"/>
        </w:rPr>
        <w:t xml:space="preserve"> területet a</w:t>
      </w:r>
      <w:r w:rsidRPr="00EF0EF8">
        <w:rPr>
          <w:rFonts w:ascii="Arial Narrow" w:hAnsi="Arial Narrow"/>
        </w:rPr>
        <w:t xml:space="preserve"> lakóközösségek és az ide </w:t>
      </w:r>
      <w:r w:rsidRPr="004D0CE0">
        <w:rPr>
          <w:rFonts w:ascii="Arial Narrow" w:hAnsi="Arial Narrow"/>
        </w:rPr>
        <w:t xml:space="preserve">érkezők számára. </w:t>
      </w:r>
      <w:r w:rsidR="0097646D" w:rsidRPr="004D0CE0">
        <w:rPr>
          <w:rFonts w:ascii="Arial Narrow" w:hAnsi="Arial Narrow"/>
        </w:rPr>
        <w:t xml:space="preserve">Így a játszótér északi oldali bejáratánál levő pihenő teresedést, valamint a kifejlett vadgesztenyefa mellett telepített, sakkasztallal ellátott „Idősek kertjét” övező kiültetésben differenciáltabb növényállomány jelenik meg, díszesebb fajokkal. A sakkasztal melletti kiültetésben fontos szempont, hogy a fa alá telepített ágyásban az árnyékot jól tűrő fajok </w:t>
      </w:r>
      <w:r w:rsidR="000027EE" w:rsidRPr="004D0CE0">
        <w:rPr>
          <w:rFonts w:ascii="Arial Narrow" w:hAnsi="Arial Narrow"/>
        </w:rPr>
        <w:t xml:space="preserve">is </w:t>
      </w:r>
      <w:r w:rsidR="0097646D" w:rsidRPr="004D0CE0">
        <w:rPr>
          <w:rFonts w:ascii="Arial Narrow" w:hAnsi="Arial Narrow"/>
        </w:rPr>
        <w:t>kerüljenek</w:t>
      </w:r>
      <w:r w:rsidR="0091158B" w:rsidRPr="004D0CE0">
        <w:rPr>
          <w:rFonts w:ascii="Arial Narrow" w:hAnsi="Arial Narrow"/>
        </w:rPr>
        <w:t>.</w:t>
      </w:r>
      <w:r w:rsidR="004C7655" w:rsidRPr="004D0CE0">
        <w:rPr>
          <w:rFonts w:ascii="Arial Narrow" w:hAnsi="Arial Narrow"/>
        </w:rPr>
        <w:t xml:space="preserve"> A fogadóteresedésnél a kerítést kísérő, magasabb térhatároló cserjesövény előtt alacsonyabb, eltérő színű virágzó cserjék, félcserjék, évelők és díszfüvek kombinációja ad díszt.</w:t>
      </w:r>
      <w:r w:rsidR="00595E80" w:rsidRPr="004D0CE0">
        <w:rPr>
          <w:rFonts w:ascii="Arial Narrow" w:hAnsi="Arial Narrow"/>
        </w:rPr>
        <w:t xml:space="preserve"> A tér közepén tervezett kör alaprajzú növényágy</w:t>
      </w:r>
      <w:r w:rsidR="00CD2DB3" w:rsidRPr="004D0CE0">
        <w:rPr>
          <w:rFonts w:ascii="Arial Narrow" w:hAnsi="Arial Narrow"/>
        </w:rPr>
        <w:t>ba levelüket télen is megtartó fajok kerülnek. A külső íven egynyári k</w:t>
      </w:r>
      <w:r w:rsidR="00197A1F" w:rsidRPr="004D0CE0">
        <w:rPr>
          <w:rFonts w:ascii="Arial Narrow" w:hAnsi="Arial Narrow"/>
        </w:rPr>
        <w:t>iültetés telepítése javasolt, a még</w:t>
      </w:r>
      <w:r w:rsidR="00CD2DB3" w:rsidRPr="004D0CE0">
        <w:rPr>
          <w:rFonts w:ascii="Arial Narrow" w:hAnsi="Arial Narrow"/>
        </w:rPr>
        <w:t xml:space="preserve"> intenzív</w:t>
      </w:r>
      <w:r w:rsidR="00197A1F" w:rsidRPr="004D0CE0">
        <w:rPr>
          <w:rFonts w:ascii="Arial Narrow" w:hAnsi="Arial Narrow"/>
        </w:rPr>
        <w:t>ebb</w:t>
      </w:r>
      <w:r w:rsidR="00CD2DB3" w:rsidRPr="004D0CE0">
        <w:rPr>
          <w:rFonts w:ascii="Arial Narrow" w:hAnsi="Arial Narrow"/>
        </w:rPr>
        <w:t xml:space="preserve"> nyári dísz érdekében.</w:t>
      </w:r>
      <w:r w:rsidR="001A136D" w:rsidRPr="004D0CE0">
        <w:rPr>
          <w:rFonts w:ascii="Arial Narrow" w:hAnsi="Arial Narrow"/>
        </w:rPr>
        <w:t xml:space="preserve"> </w:t>
      </w:r>
      <w:r w:rsidR="000027EE" w:rsidRPr="004D0CE0">
        <w:rPr>
          <w:rFonts w:ascii="Arial Narrow" w:hAnsi="Arial Narrow"/>
        </w:rPr>
        <w:t>Ez az ágyásrész</w:t>
      </w:r>
      <w:r w:rsidR="004D0CE0" w:rsidRPr="004D0CE0">
        <w:rPr>
          <w:rFonts w:ascii="Arial Narrow" w:hAnsi="Arial Narrow"/>
        </w:rPr>
        <w:t xml:space="preserve"> vegetációs időszakonként változó üde színfoltja a kertnek.</w:t>
      </w:r>
    </w:p>
    <w:p w:rsidR="00C35B40" w:rsidRPr="00FD2417" w:rsidRDefault="00C35B40" w:rsidP="00F8007A">
      <w:pPr>
        <w:spacing w:after="0" w:line="360" w:lineRule="auto"/>
        <w:jc w:val="both"/>
        <w:rPr>
          <w:rFonts w:ascii="Arial Narrow" w:hAnsi="Arial Narrow"/>
        </w:rPr>
      </w:pPr>
      <w:r w:rsidRPr="00FD2417">
        <w:rPr>
          <w:rFonts w:ascii="Arial Narrow" w:hAnsi="Arial Narrow"/>
        </w:rPr>
        <w:t>A játszótér mentén térhatárolás</w:t>
      </w:r>
      <w:r w:rsidR="00054D60" w:rsidRPr="00FD2417">
        <w:rPr>
          <w:rFonts w:ascii="Arial Narrow" w:hAnsi="Arial Narrow"/>
        </w:rPr>
        <w:t xml:space="preserve"> céljával középmagas sövénysor tervezett.</w:t>
      </w:r>
      <w:r w:rsidR="00197A1F" w:rsidRPr="00FD2417">
        <w:rPr>
          <w:rFonts w:ascii="Arial Narrow" w:hAnsi="Arial Narrow"/>
        </w:rPr>
        <w:t xml:space="preserve"> A bejáratok közelében kissé díszesebb, örökzöld cserjék ültetendők: babérmeggy</w:t>
      </w:r>
      <w:r w:rsidR="00D22631" w:rsidRPr="00FD2417">
        <w:rPr>
          <w:rFonts w:ascii="Arial Narrow" w:hAnsi="Arial Narrow"/>
        </w:rPr>
        <w:t xml:space="preserve"> (</w:t>
      </w:r>
      <w:proofErr w:type="spellStart"/>
      <w:r w:rsidR="00D22631" w:rsidRPr="00FD2417">
        <w:rPr>
          <w:rFonts w:ascii="Arial Narrow" w:hAnsi="Arial Narrow"/>
          <w:i/>
        </w:rPr>
        <w:t>Prunus</w:t>
      </w:r>
      <w:proofErr w:type="spellEnd"/>
      <w:r w:rsidR="00D22631" w:rsidRPr="00FD2417">
        <w:rPr>
          <w:rFonts w:ascii="Arial Narrow" w:hAnsi="Arial Narrow"/>
          <w:i/>
        </w:rPr>
        <w:t xml:space="preserve"> </w:t>
      </w:r>
      <w:proofErr w:type="spellStart"/>
      <w:r w:rsidR="00D22631" w:rsidRPr="00FD2417">
        <w:rPr>
          <w:rFonts w:ascii="Arial Narrow" w:hAnsi="Arial Narrow"/>
          <w:i/>
        </w:rPr>
        <w:t>laurocerasus</w:t>
      </w:r>
      <w:proofErr w:type="spellEnd"/>
      <w:r w:rsidR="00D22631" w:rsidRPr="00FD2417">
        <w:rPr>
          <w:rFonts w:ascii="Arial Narrow" w:hAnsi="Arial Narrow"/>
          <w:i/>
        </w:rPr>
        <w:t xml:space="preserve"> 'Baumgartner'</w:t>
      </w:r>
      <w:r w:rsidR="00D22631" w:rsidRPr="00FD2417">
        <w:rPr>
          <w:rFonts w:ascii="Arial Narrow" w:hAnsi="Arial Narrow"/>
        </w:rPr>
        <w:t>)</w:t>
      </w:r>
      <w:r w:rsidR="00197A1F" w:rsidRPr="00FD2417">
        <w:rPr>
          <w:rFonts w:ascii="Arial Narrow" w:hAnsi="Arial Narrow"/>
        </w:rPr>
        <w:t xml:space="preserve">, prágai </w:t>
      </w:r>
      <w:proofErr w:type="spellStart"/>
      <w:r w:rsidR="00197A1F" w:rsidRPr="00FD2417">
        <w:rPr>
          <w:rFonts w:ascii="Arial Narrow" w:hAnsi="Arial Narrow"/>
        </w:rPr>
        <w:t>bangita</w:t>
      </w:r>
      <w:proofErr w:type="spellEnd"/>
      <w:r w:rsidR="00D22631" w:rsidRPr="00FD2417">
        <w:rPr>
          <w:rFonts w:ascii="Arial Narrow" w:hAnsi="Arial Narrow"/>
        </w:rPr>
        <w:t xml:space="preserve"> (</w:t>
      </w:r>
      <w:proofErr w:type="spellStart"/>
      <w:r w:rsidR="00D22631" w:rsidRPr="00FD2417">
        <w:rPr>
          <w:rFonts w:ascii="Arial Narrow" w:hAnsi="Arial Narrow"/>
          <w:i/>
        </w:rPr>
        <w:t>Viburnum</w:t>
      </w:r>
      <w:proofErr w:type="spellEnd"/>
      <w:r w:rsidR="00D22631" w:rsidRPr="00FD2417">
        <w:rPr>
          <w:rFonts w:ascii="Arial Narrow" w:hAnsi="Arial Narrow"/>
          <w:i/>
        </w:rPr>
        <w:t xml:space="preserve"> x </w:t>
      </w:r>
      <w:proofErr w:type="spellStart"/>
      <w:r w:rsidR="00D22631" w:rsidRPr="00FD2417">
        <w:rPr>
          <w:rFonts w:ascii="Arial Narrow" w:hAnsi="Arial Narrow"/>
          <w:i/>
        </w:rPr>
        <w:t>pragense</w:t>
      </w:r>
      <w:proofErr w:type="spellEnd"/>
      <w:r w:rsidR="00D22631" w:rsidRPr="00FD2417">
        <w:rPr>
          <w:rFonts w:ascii="Arial Narrow" w:hAnsi="Arial Narrow"/>
        </w:rPr>
        <w:t>)</w:t>
      </w:r>
      <w:r w:rsidR="00C40422">
        <w:rPr>
          <w:rFonts w:ascii="Arial Narrow" w:hAnsi="Arial Narrow"/>
        </w:rPr>
        <w:t xml:space="preserve">, </w:t>
      </w:r>
      <w:r w:rsidR="00197A1F" w:rsidRPr="00FD2417">
        <w:rPr>
          <w:rFonts w:ascii="Arial Narrow" w:hAnsi="Arial Narrow"/>
        </w:rPr>
        <w:t>illetve fehértarka leve</w:t>
      </w:r>
      <w:r w:rsidR="00D22631" w:rsidRPr="00FD2417">
        <w:rPr>
          <w:rFonts w:ascii="Arial Narrow" w:hAnsi="Arial Narrow"/>
        </w:rPr>
        <w:t>lű som</w:t>
      </w:r>
      <w:r w:rsidR="00BD79B4" w:rsidRPr="00FD2417">
        <w:rPr>
          <w:rFonts w:ascii="Arial Narrow" w:hAnsi="Arial Narrow"/>
        </w:rPr>
        <w:t xml:space="preserve"> (</w:t>
      </w:r>
      <w:r w:rsidR="00BD79B4" w:rsidRPr="00FD2417">
        <w:rPr>
          <w:rFonts w:ascii="Arial Narrow" w:hAnsi="Arial Narrow"/>
          <w:i/>
        </w:rPr>
        <w:t>’</w:t>
      </w:r>
      <w:proofErr w:type="spellStart"/>
      <w:r w:rsidR="00BD79B4" w:rsidRPr="00FD2417">
        <w:rPr>
          <w:rFonts w:ascii="Arial Narrow" w:hAnsi="Arial Narrow"/>
          <w:i/>
        </w:rPr>
        <w:t>Cornus</w:t>
      </w:r>
      <w:proofErr w:type="spellEnd"/>
      <w:r w:rsidR="00BD79B4" w:rsidRPr="00FD2417">
        <w:rPr>
          <w:rFonts w:ascii="Arial Narrow" w:hAnsi="Arial Narrow"/>
          <w:i/>
        </w:rPr>
        <w:t xml:space="preserve"> alba ’</w:t>
      </w:r>
      <w:proofErr w:type="spellStart"/>
      <w:r w:rsidR="00BD79B4" w:rsidRPr="00FD2417">
        <w:rPr>
          <w:rFonts w:ascii="Arial Narrow" w:hAnsi="Arial Narrow"/>
          <w:i/>
        </w:rPr>
        <w:t>Argenteomarginata</w:t>
      </w:r>
      <w:proofErr w:type="spellEnd"/>
      <w:r w:rsidR="00BD79B4" w:rsidRPr="00FD2417">
        <w:rPr>
          <w:rFonts w:ascii="Arial Narrow" w:hAnsi="Arial Narrow"/>
          <w:i/>
        </w:rPr>
        <w:t>’</w:t>
      </w:r>
      <w:r w:rsidR="00BD79B4" w:rsidRPr="00FD2417">
        <w:rPr>
          <w:rFonts w:ascii="Arial Narrow" w:hAnsi="Arial Narrow"/>
        </w:rPr>
        <w:t>)</w:t>
      </w:r>
      <w:r w:rsidR="00883D16" w:rsidRPr="00FD2417">
        <w:rPr>
          <w:rFonts w:ascii="Arial Narrow" w:hAnsi="Arial Narrow"/>
        </w:rPr>
        <w:t xml:space="preserve">. </w:t>
      </w:r>
      <w:r w:rsidR="00D22631" w:rsidRPr="00FD2417">
        <w:rPr>
          <w:rFonts w:ascii="Arial Narrow" w:hAnsi="Arial Narrow"/>
        </w:rPr>
        <w:t>A nagyobb egybefüggő szakaszok</w:t>
      </w:r>
      <w:r w:rsidR="001A136D" w:rsidRPr="00FD2417">
        <w:rPr>
          <w:rFonts w:ascii="Arial Narrow" w:hAnsi="Arial Narrow"/>
        </w:rPr>
        <w:t>ra</w:t>
      </w:r>
      <w:r w:rsidR="00BD79B4" w:rsidRPr="00FD2417">
        <w:rPr>
          <w:rFonts w:ascii="Arial Narrow" w:hAnsi="Arial Narrow"/>
        </w:rPr>
        <w:t xml:space="preserve"> tömegcserjének alkalmas, jó tűrőképességű fagyal kerül (</w:t>
      </w:r>
      <w:proofErr w:type="spellStart"/>
      <w:r w:rsidR="00BD79B4" w:rsidRPr="00FD2417">
        <w:rPr>
          <w:rFonts w:ascii="Arial Narrow" w:hAnsi="Arial Narrow"/>
          <w:i/>
        </w:rPr>
        <w:t>Ligustrum</w:t>
      </w:r>
      <w:proofErr w:type="spellEnd"/>
      <w:r w:rsidR="00BD79B4" w:rsidRPr="00FD2417">
        <w:rPr>
          <w:rFonts w:ascii="Arial Narrow" w:hAnsi="Arial Narrow"/>
          <w:i/>
        </w:rPr>
        <w:t xml:space="preserve"> </w:t>
      </w:r>
      <w:proofErr w:type="spellStart"/>
      <w:r w:rsidR="00BD79B4" w:rsidRPr="00FD2417">
        <w:rPr>
          <w:rFonts w:ascii="Arial Narrow" w:hAnsi="Arial Narrow"/>
          <w:i/>
        </w:rPr>
        <w:t>ovalifolium</w:t>
      </w:r>
      <w:proofErr w:type="spellEnd"/>
      <w:r w:rsidR="00BD79B4" w:rsidRPr="00FD2417">
        <w:rPr>
          <w:rFonts w:ascii="Arial Narrow" w:hAnsi="Arial Narrow"/>
        </w:rPr>
        <w:t>).</w:t>
      </w:r>
      <w:r w:rsidR="00D22631" w:rsidRPr="00FD2417">
        <w:rPr>
          <w:rFonts w:ascii="Arial Narrow" w:hAnsi="Arial Narrow"/>
        </w:rPr>
        <w:t xml:space="preserve"> A választott fajok mindeg</w:t>
      </w:r>
      <w:r w:rsidR="00883D16" w:rsidRPr="00FD2417">
        <w:rPr>
          <w:rFonts w:ascii="Arial Narrow" w:hAnsi="Arial Narrow"/>
        </w:rPr>
        <w:t>yikének fontos jellemzője, hogy</w:t>
      </w:r>
      <w:r w:rsidR="009C6BE5" w:rsidRPr="00FD2417">
        <w:rPr>
          <w:rFonts w:ascii="Arial Narrow" w:hAnsi="Arial Narrow"/>
        </w:rPr>
        <w:t xml:space="preserve"> nyírott vagy nyíratlan</w:t>
      </w:r>
      <w:r w:rsidR="00883D16" w:rsidRPr="00FD2417">
        <w:rPr>
          <w:rFonts w:ascii="Arial Narrow" w:hAnsi="Arial Narrow"/>
        </w:rPr>
        <w:t xml:space="preserve"> </w:t>
      </w:r>
      <w:r w:rsidR="00D22631" w:rsidRPr="00FD2417">
        <w:rPr>
          <w:rFonts w:ascii="Arial Narrow" w:hAnsi="Arial Narrow"/>
        </w:rPr>
        <w:t>sövénnyé</w:t>
      </w:r>
      <w:r w:rsidR="009C6BE5" w:rsidRPr="00FD2417">
        <w:rPr>
          <w:rFonts w:ascii="Arial Narrow" w:hAnsi="Arial Narrow"/>
        </w:rPr>
        <w:t xml:space="preserve"> is</w:t>
      </w:r>
      <w:r w:rsidR="00D22631" w:rsidRPr="00FD2417">
        <w:rPr>
          <w:rFonts w:ascii="Arial Narrow" w:hAnsi="Arial Narrow"/>
        </w:rPr>
        <w:t xml:space="preserve"> </w:t>
      </w:r>
      <w:r w:rsidR="00883D16" w:rsidRPr="00FD2417">
        <w:rPr>
          <w:rFonts w:ascii="Arial Narrow" w:hAnsi="Arial Narrow"/>
        </w:rPr>
        <w:t xml:space="preserve">jól </w:t>
      </w:r>
      <w:r w:rsidR="00D22631" w:rsidRPr="00FD2417">
        <w:rPr>
          <w:rFonts w:ascii="Arial Narrow" w:hAnsi="Arial Narrow"/>
        </w:rPr>
        <w:t>alakítható</w:t>
      </w:r>
      <w:r w:rsidR="006478B8" w:rsidRPr="00FD2417">
        <w:rPr>
          <w:rFonts w:ascii="Arial Narrow" w:hAnsi="Arial Narrow"/>
        </w:rPr>
        <w:t>, metszhető.</w:t>
      </w:r>
    </w:p>
    <w:p w:rsidR="00C17391" w:rsidRPr="00EF0EF8" w:rsidRDefault="000752AC" w:rsidP="00F8007A">
      <w:pPr>
        <w:spacing w:after="0" w:line="360" w:lineRule="auto"/>
        <w:jc w:val="both"/>
        <w:rPr>
          <w:rFonts w:ascii="Arial Narrow" w:hAnsi="Arial Narrow"/>
        </w:rPr>
      </w:pPr>
      <w:r w:rsidRPr="00FD2417">
        <w:rPr>
          <w:rFonts w:ascii="Arial Narrow" w:hAnsi="Arial Narrow"/>
        </w:rPr>
        <w:t>A 13</w:t>
      </w:r>
      <w:r w:rsidR="00935AEF" w:rsidRPr="00FD2417">
        <w:rPr>
          <w:rFonts w:ascii="Arial Narrow" w:hAnsi="Arial Narrow"/>
        </w:rPr>
        <w:t xml:space="preserve"> </w:t>
      </w:r>
      <w:r w:rsidR="00284ABE" w:rsidRPr="00FD2417">
        <w:rPr>
          <w:rFonts w:ascii="Arial Narrow" w:hAnsi="Arial Narrow"/>
        </w:rPr>
        <w:t xml:space="preserve">db, nemrég telepített, </w:t>
      </w:r>
      <w:r w:rsidR="00F8007A" w:rsidRPr="00FD2417">
        <w:rPr>
          <w:rFonts w:ascii="Arial Narrow" w:hAnsi="Arial Narrow"/>
        </w:rPr>
        <w:t>társ</w:t>
      </w:r>
      <w:r w:rsidR="00935AEF" w:rsidRPr="00FD2417">
        <w:rPr>
          <w:rFonts w:ascii="Arial Narrow" w:hAnsi="Arial Narrow"/>
        </w:rPr>
        <w:t>adalmi összefogással elültetett</w:t>
      </w:r>
      <w:r w:rsidRPr="00FD2417">
        <w:rPr>
          <w:rFonts w:ascii="Arial Narrow" w:hAnsi="Arial Narrow"/>
        </w:rPr>
        <w:t xml:space="preserve"> </w:t>
      </w:r>
      <w:r w:rsidR="009644FB" w:rsidRPr="00FD2417">
        <w:rPr>
          <w:rFonts w:ascii="Arial Narrow" w:hAnsi="Arial Narrow"/>
        </w:rPr>
        <w:t>fiatal f</w:t>
      </w:r>
      <w:r w:rsidRPr="00FD2417">
        <w:rPr>
          <w:rFonts w:ascii="Arial Narrow" w:hAnsi="Arial Narrow"/>
        </w:rPr>
        <w:t>a:</w:t>
      </w:r>
    </w:p>
    <w:p w:rsidR="00754682" w:rsidRPr="00EF0EF8" w:rsidRDefault="00754682" w:rsidP="00F8007A">
      <w:pPr>
        <w:tabs>
          <w:tab w:val="left" w:pos="142"/>
        </w:tabs>
        <w:spacing w:after="0" w:line="360" w:lineRule="auto"/>
        <w:ind w:left="567"/>
        <w:jc w:val="both"/>
        <w:rPr>
          <w:rFonts w:ascii="Arial Narrow" w:hAnsi="Arial Narrow"/>
        </w:rPr>
      </w:pPr>
      <w:proofErr w:type="spellStart"/>
      <w:r w:rsidRPr="009644FB">
        <w:rPr>
          <w:rFonts w:ascii="Arial Narrow" w:hAnsi="Arial Narrow"/>
          <w:i/>
        </w:rPr>
        <w:t>Quercus</w:t>
      </w:r>
      <w:proofErr w:type="spellEnd"/>
      <w:r w:rsidRPr="009644FB">
        <w:rPr>
          <w:rFonts w:ascii="Arial Narrow" w:hAnsi="Arial Narrow"/>
          <w:i/>
        </w:rPr>
        <w:t xml:space="preserve"> </w:t>
      </w:r>
      <w:proofErr w:type="spellStart"/>
      <w:r w:rsidRPr="009644FB">
        <w:rPr>
          <w:rFonts w:ascii="Arial Narrow" w:hAnsi="Arial Narrow"/>
          <w:i/>
        </w:rPr>
        <w:t>robur</w:t>
      </w:r>
      <w:proofErr w:type="spellEnd"/>
      <w:r w:rsidR="00D841A7" w:rsidRPr="00EF0EF8">
        <w:rPr>
          <w:rFonts w:ascii="Arial Narrow" w:hAnsi="Arial Narrow"/>
        </w:rPr>
        <w:t xml:space="preserve"> (Kocsányos tölgy) 18/20, C160 - </w:t>
      </w:r>
      <w:r w:rsidR="009526C3" w:rsidRPr="00EF0EF8">
        <w:rPr>
          <w:rFonts w:ascii="Arial Narrow" w:hAnsi="Arial Narrow"/>
        </w:rPr>
        <w:t>4 db</w:t>
      </w:r>
    </w:p>
    <w:p w:rsidR="009526C3" w:rsidRPr="00EF0EF8" w:rsidRDefault="009526C3" w:rsidP="00F8007A">
      <w:pPr>
        <w:tabs>
          <w:tab w:val="left" w:pos="142"/>
        </w:tabs>
        <w:spacing w:after="0" w:line="360" w:lineRule="auto"/>
        <w:ind w:left="567"/>
        <w:jc w:val="both"/>
        <w:rPr>
          <w:rFonts w:ascii="Arial Narrow" w:hAnsi="Arial Narrow"/>
        </w:rPr>
      </w:pPr>
      <w:proofErr w:type="spellStart"/>
      <w:r w:rsidRPr="009644FB">
        <w:rPr>
          <w:rFonts w:ascii="Arial Narrow" w:hAnsi="Arial Narrow"/>
          <w:i/>
        </w:rPr>
        <w:t>Fraxinus</w:t>
      </w:r>
      <w:proofErr w:type="spellEnd"/>
      <w:r w:rsidRPr="009644FB">
        <w:rPr>
          <w:rFonts w:ascii="Arial Narrow" w:hAnsi="Arial Narrow"/>
          <w:i/>
        </w:rPr>
        <w:t xml:space="preserve"> </w:t>
      </w:r>
      <w:proofErr w:type="spellStart"/>
      <w:r w:rsidRPr="009644FB">
        <w:rPr>
          <w:rFonts w:ascii="Arial Narrow" w:hAnsi="Arial Narrow"/>
          <w:i/>
        </w:rPr>
        <w:t>excelsior</w:t>
      </w:r>
      <w:proofErr w:type="spellEnd"/>
      <w:r w:rsidRPr="009644FB">
        <w:rPr>
          <w:rFonts w:ascii="Arial Narrow" w:hAnsi="Arial Narrow"/>
          <w:i/>
        </w:rPr>
        <w:t xml:space="preserve"> '</w:t>
      </w:r>
      <w:proofErr w:type="spellStart"/>
      <w:r w:rsidRPr="009644FB">
        <w:rPr>
          <w:rFonts w:ascii="Arial Narrow" w:hAnsi="Arial Narrow"/>
          <w:i/>
        </w:rPr>
        <w:t>Westhof</w:t>
      </w:r>
      <w:proofErr w:type="spellEnd"/>
      <w:r w:rsidRPr="009644FB">
        <w:rPr>
          <w:rFonts w:ascii="Arial Narrow" w:hAnsi="Arial Narrow"/>
          <w:i/>
        </w:rPr>
        <w:t xml:space="preserve"> </w:t>
      </w:r>
      <w:proofErr w:type="spellStart"/>
      <w:r w:rsidRPr="009644FB">
        <w:rPr>
          <w:rFonts w:ascii="Arial Narrow" w:hAnsi="Arial Narrow"/>
          <w:i/>
        </w:rPr>
        <w:t>Glory</w:t>
      </w:r>
      <w:proofErr w:type="spellEnd"/>
      <w:r w:rsidRPr="009644FB">
        <w:rPr>
          <w:rFonts w:ascii="Arial Narrow" w:hAnsi="Arial Narrow"/>
          <w:i/>
        </w:rPr>
        <w:t>'</w:t>
      </w:r>
      <w:r w:rsidRPr="00EF0EF8">
        <w:rPr>
          <w:rFonts w:ascii="Arial Narrow" w:hAnsi="Arial Narrow"/>
        </w:rPr>
        <w:t xml:space="preserve"> (Magas kőris) 16/18, C65 - 2 db</w:t>
      </w:r>
    </w:p>
    <w:p w:rsidR="009526C3" w:rsidRPr="00EF0EF8" w:rsidRDefault="009526C3" w:rsidP="00F8007A">
      <w:pPr>
        <w:tabs>
          <w:tab w:val="left" w:pos="142"/>
        </w:tabs>
        <w:spacing w:after="0" w:line="360" w:lineRule="auto"/>
        <w:ind w:left="567"/>
        <w:jc w:val="both"/>
        <w:rPr>
          <w:rFonts w:ascii="Arial Narrow" w:hAnsi="Arial Narrow"/>
        </w:rPr>
      </w:pPr>
      <w:proofErr w:type="spellStart"/>
      <w:r w:rsidRPr="009644FB">
        <w:rPr>
          <w:rFonts w:ascii="Arial Narrow" w:hAnsi="Arial Narrow"/>
          <w:i/>
        </w:rPr>
        <w:t>Carpinus</w:t>
      </w:r>
      <w:proofErr w:type="spellEnd"/>
      <w:r w:rsidRPr="009644FB">
        <w:rPr>
          <w:rFonts w:ascii="Arial Narrow" w:hAnsi="Arial Narrow"/>
          <w:i/>
        </w:rPr>
        <w:t xml:space="preserve"> </w:t>
      </w:r>
      <w:proofErr w:type="spellStart"/>
      <w:r w:rsidRPr="009644FB">
        <w:rPr>
          <w:rFonts w:ascii="Arial Narrow" w:hAnsi="Arial Narrow"/>
          <w:i/>
        </w:rPr>
        <w:t>betulus</w:t>
      </w:r>
      <w:proofErr w:type="spellEnd"/>
      <w:r w:rsidR="00E20348" w:rsidRPr="00EF0EF8">
        <w:rPr>
          <w:rFonts w:ascii="Arial Narrow" w:hAnsi="Arial Narrow"/>
        </w:rPr>
        <w:t xml:space="preserve"> (Gyertyán) 14/16, C110 - 2 db</w:t>
      </w:r>
    </w:p>
    <w:p w:rsidR="00E20348" w:rsidRDefault="00E20348" w:rsidP="00F8007A">
      <w:pPr>
        <w:tabs>
          <w:tab w:val="left" w:pos="142"/>
        </w:tabs>
        <w:spacing w:after="0" w:line="360" w:lineRule="auto"/>
        <w:ind w:left="567"/>
        <w:jc w:val="both"/>
        <w:rPr>
          <w:rFonts w:ascii="Arial Narrow" w:hAnsi="Arial Narrow"/>
        </w:rPr>
      </w:pPr>
      <w:proofErr w:type="spellStart"/>
      <w:r w:rsidRPr="009644FB">
        <w:rPr>
          <w:rFonts w:ascii="Arial Narrow" w:hAnsi="Arial Narrow"/>
          <w:i/>
        </w:rPr>
        <w:t>Tilia</w:t>
      </w:r>
      <w:proofErr w:type="spellEnd"/>
      <w:r w:rsidRPr="009644FB">
        <w:rPr>
          <w:rFonts w:ascii="Arial Narrow" w:hAnsi="Arial Narrow"/>
          <w:i/>
        </w:rPr>
        <w:t xml:space="preserve"> </w:t>
      </w:r>
      <w:proofErr w:type="spellStart"/>
      <w:r w:rsidRPr="009644FB">
        <w:rPr>
          <w:rFonts w:ascii="Arial Narrow" w:hAnsi="Arial Narrow"/>
          <w:i/>
        </w:rPr>
        <w:t>cordata</w:t>
      </w:r>
      <w:proofErr w:type="spellEnd"/>
      <w:r w:rsidRPr="009644FB">
        <w:rPr>
          <w:rFonts w:ascii="Arial Narrow" w:hAnsi="Arial Narrow"/>
          <w:i/>
        </w:rPr>
        <w:t xml:space="preserve"> '</w:t>
      </w:r>
      <w:proofErr w:type="spellStart"/>
      <w:r w:rsidRPr="009644FB">
        <w:rPr>
          <w:rFonts w:ascii="Arial Narrow" w:hAnsi="Arial Narrow"/>
          <w:i/>
        </w:rPr>
        <w:t>Greenspire</w:t>
      </w:r>
      <w:proofErr w:type="spellEnd"/>
      <w:r w:rsidRPr="009644FB">
        <w:rPr>
          <w:rFonts w:ascii="Arial Narrow" w:hAnsi="Arial Narrow"/>
          <w:i/>
        </w:rPr>
        <w:t>'</w:t>
      </w:r>
      <w:r w:rsidRPr="00EF0EF8">
        <w:rPr>
          <w:rFonts w:ascii="Arial Narrow" w:hAnsi="Arial Narrow"/>
        </w:rPr>
        <w:t xml:space="preserve"> (Kislevelű hárs) 16/18, C65 - 5 db</w:t>
      </w:r>
    </w:p>
    <w:p w:rsidR="006272DE" w:rsidRPr="006272DE" w:rsidRDefault="00315C3B" w:rsidP="006272DE">
      <w:pPr>
        <w:tabs>
          <w:tab w:val="left" w:pos="142"/>
        </w:tabs>
        <w:spacing w:after="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mellett </w:t>
      </w:r>
      <w:r w:rsidR="006272DE" w:rsidRPr="006272DE">
        <w:rPr>
          <w:rFonts w:ascii="Arial Narrow" w:hAnsi="Arial Narrow"/>
        </w:rPr>
        <w:t>további</w:t>
      </w:r>
      <w:r w:rsidR="006272DE">
        <w:rPr>
          <w:rFonts w:ascii="Arial Narrow" w:hAnsi="Arial Narrow"/>
        </w:rPr>
        <w:t xml:space="preserve"> </w:t>
      </w:r>
      <w:r w:rsidR="006272DE" w:rsidRPr="006272DE">
        <w:rPr>
          <w:rFonts w:ascii="Arial Narrow" w:hAnsi="Arial Narrow"/>
          <w:b/>
        </w:rPr>
        <w:t xml:space="preserve">3 db </w:t>
      </w:r>
      <w:proofErr w:type="spellStart"/>
      <w:r w:rsidR="006272DE" w:rsidRPr="006272DE">
        <w:rPr>
          <w:rFonts w:ascii="Arial Narrow" w:hAnsi="Arial Narrow"/>
          <w:b/>
          <w:i/>
        </w:rPr>
        <w:t>Tilia</w:t>
      </w:r>
      <w:proofErr w:type="spellEnd"/>
      <w:r w:rsidR="006272DE" w:rsidRPr="006272DE">
        <w:rPr>
          <w:rFonts w:ascii="Arial Narrow" w:hAnsi="Arial Narrow"/>
          <w:b/>
          <w:i/>
        </w:rPr>
        <w:t xml:space="preserve"> </w:t>
      </w:r>
      <w:proofErr w:type="spellStart"/>
      <w:r w:rsidR="006272DE" w:rsidRPr="006272DE">
        <w:rPr>
          <w:rFonts w:ascii="Arial Narrow" w:hAnsi="Arial Narrow"/>
          <w:b/>
          <w:i/>
        </w:rPr>
        <w:t>cordata</w:t>
      </w:r>
      <w:proofErr w:type="spellEnd"/>
      <w:r w:rsidR="006272DE" w:rsidRPr="006272DE">
        <w:rPr>
          <w:rFonts w:ascii="Arial Narrow" w:hAnsi="Arial Narrow"/>
          <w:b/>
          <w:i/>
        </w:rPr>
        <w:t xml:space="preserve"> ’</w:t>
      </w:r>
      <w:proofErr w:type="spellStart"/>
      <w:r w:rsidR="006272DE" w:rsidRPr="006272DE">
        <w:rPr>
          <w:rFonts w:ascii="Arial Narrow" w:hAnsi="Arial Narrow"/>
          <w:b/>
          <w:i/>
        </w:rPr>
        <w:t>Greenspire</w:t>
      </w:r>
      <w:proofErr w:type="spellEnd"/>
      <w:r w:rsidR="006272DE" w:rsidRPr="006272DE">
        <w:rPr>
          <w:rFonts w:ascii="Arial Narrow" w:hAnsi="Arial Narrow"/>
          <w:b/>
          <w:i/>
        </w:rPr>
        <w:t xml:space="preserve">’ </w:t>
      </w:r>
      <w:r w:rsidR="006272DE" w:rsidRPr="006272DE">
        <w:rPr>
          <w:rFonts w:ascii="Arial Narrow" w:hAnsi="Arial Narrow"/>
          <w:b/>
        </w:rPr>
        <w:t>(Kislevelű hárs)</w:t>
      </w:r>
      <w:r w:rsidR="006272DE">
        <w:rPr>
          <w:rFonts w:ascii="Arial Narrow" w:hAnsi="Arial Narrow"/>
        </w:rPr>
        <w:t xml:space="preserve"> </w:t>
      </w:r>
      <w:r w:rsidR="00807726">
        <w:rPr>
          <w:rFonts w:ascii="Arial Narrow" w:hAnsi="Arial Narrow"/>
        </w:rPr>
        <w:t xml:space="preserve">16/18, C60 </w:t>
      </w:r>
      <w:r w:rsidR="006272DE">
        <w:rPr>
          <w:rFonts w:ascii="Arial Narrow" w:hAnsi="Arial Narrow"/>
        </w:rPr>
        <w:t xml:space="preserve">és </w:t>
      </w:r>
      <w:r w:rsidR="006272DE" w:rsidRPr="006272DE">
        <w:rPr>
          <w:rFonts w:ascii="Arial Narrow" w:hAnsi="Arial Narrow"/>
          <w:b/>
        </w:rPr>
        <w:t xml:space="preserve">1 db </w:t>
      </w:r>
      <w:proofErr w:type="spellStart"/>
      <w:r w:rsidR="006272DE" w:rsidRPr="006272DE">
        <w:rPr>
          <w:rFonts w:ascii="Arial Narrow" w:hAnsi="Arial Narrow"/>
          <w:b/>
          <w:i/>
        </w:rPr>
        <w:t>Carpinus</w:t>
      </w:r>
      <w:proofErr w:type="spellEnd"/>
      <w:r w:rsidR="006272DE" w:rsidRPr="006272DE">
        <w:rPr>
          <w:rFonts w:ascii="Arial Narrow" w:hAnsi="Arial Narrow"/>
          <w:b/>
          <w:i/>
        </w:rPr>
        <w:t xml:space="preserve"> </w:t>
      </w:r>
      <w:proofErr w:type="spellStart"/>
      <w:r w:rsidR="006272DE" w:rsidRPr="006272DE">
        <w:rPr>
          <w:rFonts w:ascii="Arial Narrow" w:hAnsi="Arial Narrow"/>
          <w:b/>
          <w:i/>
        </w:rPr>
        <w:t>betulus</w:t>
      </w:r>
      <w:proofErr w:type="spellEnd"/>
      <w:r w:rsidR="006272DE" w:rsidRPr="006272DE">
        <w:rPr>
          <w:rFonts w:ascii="Arial Narrow" w:hAnsi="Arial Narrow"/>
          <w:b/>
        </w:rPr>
        <w:t xml:space="preserve"> (Gyertyán)</w:t>
      </w:r>
      <w:r w:rsidR="006272DE">
        <w:rPr>
          <w:rFonts w:ascii="Arial Narrow" w:hAnsi="Arial Narrow"/>
          <w:b/>
        </w:rPr>
        <w:t xml:space="preserve"> </w:t>
      </w:r>
      <w:r w:rsidR="00807726" w:rsidRPr="00807726">
        <w:rPr>
          <w:rFonts w:ascii="Arial Narrow" w:hAnsi="Arial Narrow"/>
        </w:rPr>
        <w:t>16/18</w:t>
      </w:r>
      <w:r w:rsidR="00807726">
        <w:rPr>
          <w:rFonts w:ascii="Arial Narrow" w:hAnsi="Arial Narrow"/>
        </w:rPr>
        <w:t xml:space="preserve">, C60 </w:t>
      </w:r>
      <w:r>
        <w:rPr>
          <w:rFonts w:ascii="Arial Narrow" w:hAnsi="Arial Narrow"/>
        </w:rPr>
        <w:t>el</w:t>
      </w:r>
      <w:r w:rsidR="006272DE">
        <w:rPr>
          <w:rFonts w:ascii="Arial Narrow" w:hAnsi="Arial Narrow"/>
        </w:rPr>
        <w:t>ültetését tervezzük.</w:t>
      </w:r>
    </w:p>
    <w:p w:rsidR="004147F0" w:rsidRDefault="004147F0" w:rsidP="004147F0">
      <w:pPr>
        <w:spacing w:after="0" w:line="360" w:lineRule="auto"/>
        <w:jc w:val="both"/>
        <w:rPr>
          <w:rFonts w:ascii="Arial Narrow" w:hAnsi="Arial Narrow"/>
        </w:rPr>
      </w:pPr>
    </w:p>
    <w:p w:rsidR="004147F0" w:rsidRDefault="004147F0" w:rsidP="004147F0">
      <w:pPr>
        <w:spacing w:after="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Gyepfelületek fenntartása:</w:t>
      </w:r>
    </w:p>
    <w:p w:rsidR="00FD2417" w:rsidRDefault="004147F0" w:rsidP="004147F0">
      <w:pPr>
        <w:spacing w:after="0" w:line="360" w:lineRule="auto"/>
        <w:jc w:val="both"/>
        <w:rPr>
          <w:rFonts w:ascii="Arial Narrow" w:hAnsi="Arial Narrow"/>
        </w:rPr>
      </w:pPr>
      <w:r w:rsidRPr="00FD2417">
        <w:rPr>
          <w:rFonts w:ascii="Arial Narrow" w:hAnsi="Arial Narrow"/>
        </w:rPr>
        <w:t xml:space="preserve">A területen a gyepesítés fűmagvetéssel történik. </w:t>
      </w:r>
      <w:r w:rsidR="00FD2417">
        <w:rPr>
          <w:rFonts w:ascii="Arial Narrow" w:hAnsi="Arial Narrow"/>
        </w:rPr>
        <w:t>Gyepesítés lehetőség szerint a ta</w:t>
      </w:r>
      <w:r w:rsidR="00E55111">
        <w:rPr>
          <w:rFonts w:ascii="Arial Narrow" w:hAnsi="Arial Narrow"/>
        </w:rPr>
        <w:t xml:space="preserve">vaszi/őszi időszakban történjen 35-40 g/m2 fűmag egyenletes kijuttatásával. </w:t>
      </w:r>
    </w:p>
    <w:p w:rsidR="004147F0" w:rsidRPr="00760E8E" w:rsidRDefault="004147F0" w:rsidP="004147F0">
      <w:pPr>
        <w:spacing w:after="0" w:line="360" w:lineRule="auto"/>
        <w:jc w:val="both"/>
        <w:rPr>
          <w:rFonts w:ascii="Arial Narrow" w:hAnsi="Arial Narrow"/>
        </w:rPr>
      </w:pPr>
      <w:r w:rsidRPr="00FD2417">
        <w:rPr>
          <w:rFonts w:ascii="Arial Narrow" w:hAnsi="Arial Narrow"/>
        </w:rPr>
        <w:t>Gyepfelületek</w:t>
      </w:r>
      <w:r w:rsidR="00F26AF9">
        <w:rPr>
          <w:rFonts w:ascii="Arial Narrow" w:hAnsi="Arial Narrow"/>
        </w:rPr>
        <w:t xml:space="preserve"> ápolási munkáinál kiemelt fontosságú szempont</w:t>
      </w:r>
      <w:r w:rsidRPr="00FD2417">
        <w:rPr>
          <w:rFonts w:ascii="Arial Narrow" w:hAnsi="Arial Narrow"/>
        </w:rPr>
        <w:t>, hogy a gyeptakaró zártsága, újrasarjadó képessége nagy legyen</w:t>
      </w:r>
      <w:r w:rsidRPr="00760E8E">
        <w:rPr>
          <w:rFonts w:ascii="Arial Narrow" w:hAnsi="Arial Narrow"/>
        </w:rPr>
        <w:t>. A gyomok ellen mechanikusan (kaszálással), és vegyszeres kezeléssel lehet védekezni. A fenntartási munkálatok másik fontos eleme a műtrágyázás. Időpontjának igazodnia kell az első kaszálás időpontjához. A foszfor és a kálium talajba történő visszapótlása a legfontosabb. Hetente átlagosan 2 alkalommal célszerű kaszálni. A fenntartási munkák közül a felülvetést is érdemes megemlíteni. Erre kiritkult, kikopott gyepfelszín esetén lehet s</w:t>
      </w:r>
      <w:r w:rsidR="00E305A4">
        <w:rPr>
          <w:rFonts w:ascii="Arial Narrow" w:hAnsi="Arial Narrow"/>
        </w:rPr>
        <w:t>zükség.</w:t>
      </w:r>
    </w:p>
    <w:p w:rsidR="004147F0" w:rsidRPr="00760E8E" w:rsidRDefault="004147F0" w:rsidP="004147F0">
      <w:pPr>
        <w:spacing w:after="0" w:line="360" w:lineRule="auto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Elvégzendő további feladatok: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Tavaszi levegőztető gereblyézés, hulladékgyűjtéssel és elszállítással</w:t>
      </w:r>
      <w:r>
        <w:rPr>
          <w:rFonts w:ascii="Arial Narrow" w:hAnsi="Arial Narrow"/>
        </w:rPr>
        <w:t>.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Hengerelés tavaszig maximum 3 alkalommal.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Műtrágyázás szükség szerint tavaszig.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Lombgereblyézés szükség szerint ősszel.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Gyepszellőztetés szükség szerint.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Felülterítés szükség szerint 3 évente</w:t>
      </w:r>
    </w:p>
    <w:p w:rsidR="004147F0" w:rsidRPr="00760E8E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Sarabolás tavasszal 2 alkalommal gyomosodás csökkentésének céljából</w:t>
      </w:r>
    </w:p>
    <w:p w:rsidR="004147F0" w:rsidRDefault="004147F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  <w:r w:rsidRPr="00760E8E">
        <w:rPr>
          <w:rFonts w:ascii="Arial Narrow" w:hAnsi="Arial Narrow"/>
        </w:rPr>
        <w:t>Vegyszeres gyomirtás szükség szerint.</w:t>
      </w:r>
    </w:p>
    <w:p w:rsidR="001739C0" w:rsidRDefault="001739C0" w:rsidP="004147F0">
      <w:pPr>
        <w:spacing w:after="0" w:line="360" w:lineRule="auto"/>
        <w:ind w:left="567"/>
        <w:jc w:val="both"/>
        <w:rPr>
          <w:rFonts w:ascii="Arial Narrow" w:hAnsi="Arial Narrow"/>
        </w:rPr>
      </w:pPr>
    </w:p>
    <w:p w:rsidR="001739C0" w:rsidRDefault="001739C0" w:rsidP="001739C0">
      <w:pPr>
        <w:spacing w:after="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Cserjék fenntartása:</w:t>
      </w:r>
    </w:p>
    <w:p w:rsidR="001739C0" w:rsidRPr="002A1810" w:rsidRDefault="001739C0" w:rsidP="001739C0">
      <w:pPr>
        <w:spacing w:after="0" w:line="360" w:lineRule="auto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A cserjéken minden évben tavasszal ritkító metszést kell végezni, feltétlenül el kell távolítani az elszáradt részeket és a rosszul fejlődött hajtásokat. Az ágak félhosszúságban maradnak meg, hogy erősebben hajtsanak. A telepítés utáni évben rendszeresen gyomlálni kell, később a lomb záródását követően a fenntartási munka minimálisra csökken: évente kétszer (tavasszal és nyár végén) szü</w:t>
      </w:r>
      <w:r w:rsidRPr="00F26AF9">
        <w:rPr>
          <w:rFonts w:ascii="Arial Narrow" w:eastAsia="Calibri" w:hAnsi="Arial Narrow" w:cs="Times New Roman"/>
        </w:rPr>
        <w:t>kséges a gyomok eltávolítása a cserjék közül, valamint a talaj felső rétegének érett komposztfölddel történő trágyázása.</w:t>
      </w:r>
      <w:r w:rsidR="00A3592D" w:rsidRPr="00F26AF9">
        <w:rPr>
          <w:rFonts w:ascii="Arial Narrow" w:eastAsia="Calibri" w:hAnsi="Arial Narrow" w:cs="Times New Roman"/>
        </w:rPr>
        <w:t xml:space="preserve"> A cserjesövény egyedeit kötésben, 2 sorban, egymástól </w:t>
      </w:r>
      <w:r w:rsidR="00192D20" w:rsidRPr="00F26AF9">
        <w:rPr>
          <w:rFonts w:ascii="Arial Narrow" w:eastAsia="Calibri" w:hAnsi="Arial Narrow" w:cs="Times New Roman"/>
        </w:rPr>
        <w:t>30-40 cm távolságban</w:t>
      </w:r>
      <w:r w:rsidR="00A3592D" w:rsidRPr="00F26AF9">
        <w:rPr>
          <w:rFonts w:ascii="Arial Narrow" w:eastAsia="Calibri" w:hAnsi="Arial Narrow" w:cs="Times New Roman"/>
        </w:rPr>
        <w:t xml:space="preserve"> </w:t>
      </w:r>
      <w:r w:rsidR="00F26AF9" w:rsidRPr="00F26AF9">
        <w:rPr>
          <w:rFonts w:ascii="Arial Narrow" w:eastAsia="Calibri" w:hAnsi="Arial Narrow" w:cs="Times New Roman"/>
        </w:rPr>
        <w:t>telepítjük.</w:t>
      </w:r>
    </w:p>
    <w:p w:rsidR="001739C0" w:rsidRPr="002A1810" w:rsidRDefault="001739C0" w:rsidP="001739C0">
      <w:pPr>
        <w:spacing w:after="0" w:line="360" w:lineRule="auto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Elvégzendő további feladatok: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Alakító metszés tavasszal</w:t>
      </w:r>
    </w:p>
    <w:p w:rsidR="001739C0" w:rsidRPr="002A1810" w:rsidRDefault="001739C0" w:rsidP="00B66F01">
      <w:pPr>
        <w:spacing w:after="0" w:line="360" w:lineRule="auto"/>
        <w:ind w:firstLine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 xml:space="preserve">Talajlazítás tavasszal </w:t>
      </w:r>
      <w:proofErr w:type="spellStart"/>
      <w:r w:rsidRPr="002A1810">
        <w:rPr>
          <w:rFonts w:ascii="Arial Narrow" w:eastAsia="Calibri" w:hAnsi="Arial Narrow" w:cs="Times New Roman"/>
        </w:rPr>
        <w:t>max</w:t>
      </w:r>
      <w:proofErr w:type="spellEnd"/>
      <w:r w:rsidRPr="002A1810">
        <w:rPr>
          <w:rFonts w:ascii="Arial Narrow" w:eastAsia="Calibri" w:hAnsi="Arial Narrow" w:cs="Times New Roman"/>
        </w:rPr>
        <w:t>. 2 alkalommal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Ifjító metszés tavasztól ősz végéig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Gyomlálás, gyomirtás szükség szerint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Tápanyagpótlás ősszel, koratavasszal szükség szerint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Öntözés szükség szerint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Lombgereblyézés tavasszal és ősszel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Őszi ásás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 xml:space="preserve">Növényvédelem szükség szerint </w:t>
      </w:r>
    </w:p>
    <w:p w:rsidR="001739C0" w:rsidRPr="002A1810" w:rsidRDefault="001739C0" w:rsidP="001739C0">
      <w:pPr>
        <w:spacing w:after="0" w:line="360" w:lineRule="auto"/>
        <w:ind w:left="567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Takarás késő ősszel</w:t>
      </w:r>
    </w:p>
    <w:p w:rsidR="001739C0" w:rsidRDefault="001739C0" w:rsidP="001739C0">
      <w:pPr>
        <w:spacing w:after="0" w:line="360" w:lineRule="auto"/>
        <w:jc w:val="both"/>
        <w:rPr>
          <w:rFonts w:ascii="Arial Narrow" w:hAnsi="Arial Narrow"/>
        </w:rPr>
      </w:pPr>
    </w:p>
    <w:p w:rsidR="001739C0" w:rsidRPr="002A1810" w:rsidRDefault="001739C0" w:rsidP="001739C0">
      <w:pPr>
        <w:spacing w:after="0" w:line="360" w:lineRule="auto"/>
        <w:jc w:val="both"/>
        <w:rPr>
          <w:rFonts w:ascii="Arial Narrow" w:eastAsia="Calibri" w:hAnsi="Arial Narrow" w:cs="Times New Roman"/>
        </w:rPr>
      </w:pPr>
      <w:r>
        <w:rPr>
          <w:rFonts w:ascii="Arial Narrow" w:hAnsi="Arial Narrow"/>
        </w:rPr>
        <w:t xml:space="preserve">A tervezési területen belül </w:t>
      </w:r>
      <w:r w:rsidR="00785184" w:rsidRPr="0070679B">
        <w:rPr>
          <w:rFonts w:ascii="Arial Narrow" w:hAnsi="Arial Narrow"/>
          <w:b/>
        </w:rPr>
        <w:t>4</w:t>
      </w:r>
      <w:r w:rsidRPr="0070679B">
        <w:rPr>
          <w:rFonts w:ascii="Arial Narrow" w:hAnsi="Arial Narrow"/>
          <w:b/>
        </w:rPr>
        <w:t xml:space="preserve"> db fa ültetését</w:t>
      </w:r>
      <w:r>
        <w:rPr>
          <w:rFonts w:ascii="Arial Narrow" w:hAnsi="Arial Narrow"/>
        </w:rPr>
        <w:t xml:space="preserve"> tartalmazza a terv. </w:t>
      </w:r>
      <w:r w:rsidRPr="0070679B">
        <w:rPr>
          <w:rFonts w:ascii="Arial Narrow" w:eastAsia="Calibri" w:hAnsi="Arial Narrow" w:cs="Times New Roman"/>
        </w:rPr>
        <w:t>A fák és a díszcserjék I. osztályú</w:t>
      </w:r>
      <w:r w:rsidR="00E305A4" w:rsidRPr="0070679B">
        <w:rPr>
          <w:rFonts w:ascii="Arial Narrow" w:eastAsia="Calibri" w:hAnsi="Arial Narrow" w:cs="Times New Roman"/>
        </w:rPr>
        <w:t>,</w:t>
      </w:r>
      <w:r w:rsidRPr="0070679B">
        <w:rPr>
          <w:rFonts w:ascii="Arial Narrow" w:eastAsia="Calibri" w:hAnsi="Arial Narrow" w:cs="Times New Roman"/>
        </w:rPr>
        <w:t xml:space="preserve"> </w:t>
      </w:r>
      <w:r w:rsidR="00E305A4" w:rsidRPr="0070679B">
        <w:rPr>
          <w:rFonts w:ascii="Arial Narrow" w:eastAsia="Calibri" w:hAnsi="Arial Narrow" w:cs="Times New Roman"/>
        </w:rPr>
        <w:t>sorfa minőségű</w:t>
      </w:r>
      <w:r w:rsidR="00E305A4">
        <w:rPr>
          <w:rFonts w:ascii="Arial Narrow" w:eastAsia="Calibri" w:hAnsi="Arial Narrow" w:cs="Times New Roman"/>
        </w:rPr>
        <w:t xml:space="preserve"> </w:t>
      </w:r>
      <w:r w:rsidRPr="002A1810">
        <w:rPr>
          <w:rFonts w:ascii="Arial Narrow" w:eastAsia="Calibri" w:hAnsi="Arial Narrow" w:cs="Times New Roman"/>
        </w:rPr>
        <w:t>faiskolai ültetési anyagok legyenek. Erdészeti anyag nem fogadható el. Az anyagok minőségi megfelelőségét, szállítását és a tárolását a következő szabványoknak megfelelően kell végezni és igazolni:</w:t>
      </w:r>
    </w:p>
    <w:p w:rsidR="001739C0" w:rsidRPr="002A1810" w:rsidRDefault="001739C0" w:rsidP="001739C0">
      <w:pPr>
        <w:spacing w:after="0" w:line="360" w:lineRule="auto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MSZ 12170:1997, (Díszfaiskolai termékek követelményei)</w:t>
      </w:r>
    </w:p>
    <w:p w:rsidR="001739C0" w:rsidRPr="002A1810" w:rsidRDefault="001739C0" w:rsidP="001739C0">
      <w:pPr>
        <w:spacing w:after="0" w:line="360" w:lineRule="auto"/>
        <w:jc w:val="both"/>
        <w:rPr>
          <w:rFonts w:ascii="Arial Narrow" w:eastAsia="Calibri" w:hAnsi="Arial Narrow" w:cs="Times New Roman"/>
        </w:rPr>
      </w:pPr>
      <w:r w:rsidRPr="002A1810">
        <w:rPr>
          <w:rFonts w:ascii="Arial Narrow" w:eastAsia="Calibri" w:hAnsi="Arial Narrow" w:cs="Times New Roman"/>
        </w:rPr>
        <w:t>MSZ 12172:1998, (Díszfák és díszcserjék közterületi fásításra)</w:t>
      </w:r>
    </w:p>
    <w:p w:rsidR="00CB05A5" w:rsidRPr="00EF0EF8" w:rsidRDefault="00CB05A5" w:rsidP="00E42606">
      <w:pPr>
        <w:tabs>
          <w:tab w:val="left" w:pos="142"/>
        </w:tabs>
        <w:spacing w:after="0" w:line="360" w:lineRule="auto"/>
        <w:ind w:left="567" w:hanging="567"/>
        <w:jc w:val="both"/>
        <w:rPr>
          <w:rFonts w:ascii="Arial Narrow" w:hAnsi="Arial Narrow"/>
        </w:rPr>
      </w:pPr>
    </w:p>
    <w:p w:rsidR="004C7655" w:rsidRPr="00EF0EF8" w:rsidRDefault="004C7655" w:rsidP="004C7655">
      <w:pPr>
        <w:spacing w:after="0" w:line="360" w:lineRule="auto"/>
        <w:jc w:val="both"/>
        <w:rPr>
          <w:rFonts w:ascii="Arial Narrow" w:hAnsi="Arial Narrow"/>
        </w:rPr>
      </w:pPr>
      <w:r w:rsidRPr="004F54F6">
        <w:rPr>
          <w:rFonts w:ascii="Arial Narrow" w:hAnsi="Arial Narrow"/>
        </w:rPr>
        <w:t>A telepítendő növények listája a szükséges méretekkel és mennyiségekkel a KK-05 NÖVÉNYKIÜLTETÉSI TERVEN, illetve a</w:t>
      </w:r>
      <w:r w:rsidR="001739C0" w:rsidRPr="004F54F6">
        <w:rPr>
          <w:rFonts w:ascii="Arial Narrow" w:hAnsi="Arial Narrow"/>
        </w:rPr>
        <w:t>z alább is jelölt</w:t>
      </w:r>
      <w:r w:rsidRPr="004F54F6">
        <w:rPr>
          <w:rFonts w:ascii="Arial Narrow" w:hAnsi="Arial Narrow"/>
        </w:rPr>
        <w:t xml:space="preserve"> TELEPÍTENDŐ NÖVÉNYEK LISTÁJA c. szöveges mellékletben található meg.</w:t>
      </w:r>
    </w:p>
    <w:p w:rsidR="001739C0" w:rsidRDefault="00DD0B6A" w:rsidP="00F37903">
      <w:pPr>
        <w:spacing w:line="360" w:lineRule="auto"/>
        <w:jc w:val="both"/>
        <w:rPr>
          <w:rFonts w:ascii="Arial Narrow" w:hAnsi="Arial Narrow"/>
          <w:b/>
        </w:rPr>
      </w:pPr>
      <w:r w:rsidRPr="00EF0EF8">
        <w:rPr>
          <w:rFonts w:ascii="Arial Narrow" w:hAnsi="Arial Narrow"/>
          <w:b/>
        </w:rPr>
        <w:t xml:space="preserve">A favermek </w:t>
      </w:r>
      <w:r w:rsidR="009E4066" w:rsidRPr="00EF0EF8">
        <w:rPr>
          <w:rFonts w:ascii="Arial Narrow" w:hAnsi="Arial Narrow"/>
          <w:b/>
        </w:rPr>
        <w:t xml:space="preserve">földmunkája </w:t>
      </w:r>
      <w:r w:rsidRPr="00EF0EF8">
        <w:rPr>
          <w:rFonts w:ascii="Arial Narrow" w:hAnsi="Arial Narrow"/>
          <w:b/>
        </w:rPr>
        <w:t>a területen megtalálható közművezetékek miatt kizárólag kézi erővel</w:t>
      </w:r>
      <w:r w:rsidR="009E4066" w:rsidRPr="00EF0EF8">
        <w:rPr>
          <w:rFonts w:ascii="Arial Narrow" w:hAnsi="Arial Narrow"/>
          <w:b/>
        </w:rPr>
        <w:t xml:space="preserve"> történhet!</w:t>
      </w:r>
    </w:p>
    <w:tbl>
      <w:tblPr>
        <w:tblW w:w="9137" w:type="dxa"/>
        <w:tblInd w:w="75" w:type="dxa"/>
        <w:tblCellMar>
          <w:left w:w="70" w:type="dxa"/>
          <w:right w:w="70" w:type="dxa"/>
        </w:tblCellMar>
        <w:tblLook w:val="04A0"/>
      </w:tblPr>
      <w:tblGrid>
        <w:gridCol w:w="1234"/>
        <w:gridCol w:w="3885"/>
        <w:gridCol w:w="760"/>
        <w:gridCol w:w="1346"/>
        <w:gridCol w:w="743"/>
        <w:gridCol w:w="1169"/>
      </w:tblGrid>
      <w:tr w:rsidR="001739C0" w:rsidRPr="00E305A4" w:rsidTr="00971350">
        <w:trPr>
          <w:trHeight w:val="278"/>
        </w:trPr>
        <w:tc>
          <w:tcPr>
            <w:tcW w:w="5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TELEPÍTENDŐ NÖVÉNYEK LISTÁJA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1739C0" w:rsidRPr="00E305A4" w:rsidTr="00971350">
        <w:trPr>
          <w:trHeight w:val="278"/>
        </w:trPr>
        <w:tc>
          <w:tcPr>
            <w:tcW w:w="5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E305A4" w:rsidP="00E305A4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”</w:t>
            </w:r>
            <w:r w:rsidR="00642BE9" w:rsidRPr="00E305A4">
              <w:rPr>
                <w:rFonts w:ascii="Arial Narrow" w:eastAsia="Times New Roman" w:hAnsi="Arial Narrow" w:cs="Calibri"/>
                <w:lang w:eastAsia="hu-HU"/>
              </w:rPr>
              <w:t>Rönkvár</w:t>
            </w:r>
            <w:r>
              <w:rPr>
                <w:rFonts w:ascii="Arial Narrow" w:eastAsia="Times New Roman" w:hAnsi="Arial Narrow" w:cs="Calibri"/>
                <w:lang w:eastAsia="hu-HU"/>
              </w:rPr>
              <w:t>”</w:t>
            </w:r>
            <w:r w:rsidR="00642BE9" w:rsidRPr="00E305A4">
              <w:rPr>
                <w:rFonts w:ascii="Arial Narrow" w:eastAsia="Times New Roman" w:hAnsi="Arial Narrow" w:cs="Calibri"/>
                <w:lang w:eastAsia="hu-HU"/>
              </w:rPr>
              <w:t xml:space="preserve"> játszótér</w:t>
            </w:r>
            <w:r>
              <w:rPr>
                <w:rFonts w:ascii="Arial Narrow" w:eastAsia="Times New Roman" w:hAnsi="Arial Narrow" w:cs="Calibri"/>
                <w:lang w:eastAsia="hu-HU"/>
              </w:rPr>
              <w:t xml:space="preserve"> – Gödöllő, I. ütem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ED5FCA">
        <w:trPr>
          <w:trHeight w:val="187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ED5FCA">
        <w:trPr>
          <w:trHeight w:val="132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1739C0" w:rsidRPr="00E305A4" w:rsidTr="00971350">
        <w:trPr>
          <w:trHeight w:val="278"/>
        </w:trPr>
        <w:tc>
          <w:tcPr>
            <w:tcW w:w="5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LOMBOS FÁK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Kód</w:t>
            </w: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Latin név - Magyar név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Db/m2</w:t>
            </w: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Méret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Típus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Darabszám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E305A4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CAB</w:t>
            </w:r>
          </w:p>
        </w:tc>
        <w:tc>
          <w:tcPr>
            <w:tcW w:w="3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Carpinus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betulus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Gyertyán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16/18, C60/SF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</w:t>
            </w:r>
          </w:p>
        </w:tc>
      </w:tr>
      <w:tr w:rsidR="00971350" w:rsidRPr="00E305A4" w:rsidTr="00971350">
        <w:trPr>
          <w:trHeight w:val="22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TCG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Tilia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cordata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Greenspire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>'</w:t>
            </w:r>
            <w:r w:rsidR="00971350">
              <w:rPr>
                <w:rFonts w:ascii="Arial Narrow" w:eastAsia="Times New Roman" w:hAnsi="Arial Narrow" w:cs="Calibri"/>
                <w:lang w:eastAsia="hu-HU"/>
              </w:rPr>
              <w:t xml:space="preserve"> – Kislevelű hárs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16/18, C60/SF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</w:t>
            </w:r>
          </w:p>
        </w:tc>
      </w:tr>
      <w:tr w:rsidR="00971350" w:rsidRPr="00E305A4" w:rsidTr="00ED5FCA">
        <w:trPr>
          <w:trHeight w:val="201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ÖSSZESEN: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4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1739C0" w:rsidRPr="00E305A4" w:rsidTr="00971350">
        <w:trPr>
          <w:trHeight w:val="278"/>
        </w:trPr>
        <w:tc>
          <w:tcPr>
            <w:tcW w:w="5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971350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>
              <w:rPr>
                <w:rFonts w:ascii="Arial Narrow" w:eastAsia="Times New Roman" w:hAnsi="Arial Narrow" w:cs="Calibri"/>
                <w:b/>
                <w:bCs/>
                <w:lang w:eastAsia="hu-HU"/>
              </w:rPr>
              <w:t>KÖZÉPMAGAS CSERJÉK (</w:t>
            </w:r>
            <w:r w:rsidR="00642BE9"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1.5 - 2,0m)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Kód</w:t>
            </w: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Latin név - Magyar név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Db/m2</w:t>
            </w: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Méret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Típus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Darabszám</w:t>
            </w:r>
          </w:p>
        </w:tc>
      </w:tr>
      <w:tr w:rsidR="00971350" w:rsidRPr="00E305A4" w:rsidTr="00ED5FCA">
        <w:trPr>
          <w:trHeight w:val="344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CO-AL</w:t>
            </w:r>
          </w:p>
        </w:tc>
        <w:tc>
          <w:tcPr>
            <w:tcW w:w="3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Cornus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alba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Argenteomarginata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' -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Tarkalevelű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som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7F654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40/60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67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LI-OV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Ligustrum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ovalifolium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Széleslevelű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fagyal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40/60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241</w:t>
            </w:r>
          </w:p>
        </w:tc>
      </w:tr>
      <w:tr w:rsidR="00971350" w:rsidRPr="00E305A4" w:rsidTr="00ED5FCA">
        <w:trPr>
          <w:trHeight w:val="39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ED5FCA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PR-LAU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Prunus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laurocerasus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'Baumgartner' - Babérmeggy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30/40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156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VI-PR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Viburnum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x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pragense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Prágai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bangita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40/60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ED5FCA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2</w:t>
            </w:r>
            <w:r w:rsidR="00ED5FCA">
              <w:rPr>
                <w:rFonts w:ascii="Arial Narrow" w:eastAsia="Times New Roman" w:hAnsi="Arial Narrow" w:cs="Calibri"/>
                <w:lang w:eastAsia="hu-HU"/>
              </w:rPr>
              <w:t>7</w:t>
            </w:r>
          </w:p>
        </w:tc>
      </w:tr>
      <w:tr w:rsidR="00971350" w:rsidRPr="00E305A4" w:rsidTr="00ED5FCA">
        <w:trPr>
          <w:trHeight w:val="141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ÖSSZESEN: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>
              <w:rPr>
                <w:rFonts w:ascii="Arial Narrow" w:eastAsia="Times New Roman" w:hAnsi="Arial Narrow" w:cs="Calibri"/>
                <w:b/>
                <w:bCs/>
                <w:lang w:eastAsia="hu-HU"/>
              </w:rPr>
              <w:t>491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1739C0" w:rsidRPr="00E305A4" w:rsidTr="00971350">
        <w:trPr>
          <w:trHeight w:val="278"/>
        </w:trPr>
        <w:tc>
          <w:tcPr>
            <w:tcW w:w="5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971350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>
              <w:rPr>
                <w:rFonts w:ascii="Arial Narrow" w:eastAsia="Times New Roman" w:hAnsi="Arial Narrow" w:cs="Calibri"/>
                <w:b/>
                <w:bCs/>
                <w:lang w:eastAsia="hu-HU"/>
              </w:rPr>
              <w:t>ALACSONY CSERJÉK (</w:t>
            </w:r>
            <w:r w:rsidR="00642BE9"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0.5 - 1,5m)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Kód</w:t>
            </w: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Latin név - Magyar név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Db/m2</w:t>
            </w: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Méret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Típus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Darabszám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CA-CL</w:t>
            </w:r>
          </w:p>
        </w:tc>
        <w:tc>
          <w:tcPr>
            <w:tcW w:w="3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Caryopteris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x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clandonensis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Angol kékszakáll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7F654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30/40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48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HY-AR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Hydrangea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arborescens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Anabelle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>' - Fehér cserjés hortenzia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40/60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HY-CA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Hypericum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calycinum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Örökzöld orbáncfű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9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7F654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30/40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37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HY-IN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Hypericum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x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inodorum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Rheingold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>' - Szagtalan orbáncfű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5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7F654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2</w:t>
            </w:r>
            <w:r w:rsidR="00642BE9" w:rsidRPr="00E305A4">
              <w:rPr>
                <w:rFonts w:ascii="Arial Narrow" w:eastAsia="Times New Roman" w:hAnsi="Arial Narrow" w:cs="Calibri"/>
                <w:lang w:eastAsia="hu-HU"/>
              </w:rPr>
              <w:t>0/40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11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SPI-LI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Spiraea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japonica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'Little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Princess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>' - Rózsaszín japán gyöngyvessző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5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7F654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30/40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971350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</w:t>
            </w:r>
            <w:r w:rsidR="00971350">
              <w:rPr>
                <w:rFonts w:ascii="Arial Narrow" w:eastAsia="Times New Roman" w:hAnsi="Arial Narrow" w:cs="Calibri"/>
                <w:lang w:eastAsia="hu-HU"/>
              </w:rPr>
              <w:t>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23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ÖSSZESEN: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ED5FCA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1</w:t>
            </w:r>
            <w:r w:rsidR="00ED5FCA">
              <w:rPr>
                <w:rFonts w:ascii="Arial Narrow" w:eastAsia="Times New Roman" w:hAnsi="Arial Narrow" w:cs="Calibri"/>
                <w:b/>
                <w:bCs/>
                <w:lang w:eastAsia="hu-HU"/>
              </w:rPr>
              <w:t>22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1739C0" w:rsidRPr="00E305A4" w:rsidTr="00971350">
        <w:trPr>
          <w:trHeight w:val="278"/>
        </w:trPr>
        <w:tc>
          <w:tcPr>
            <w:tcW w:w="51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ÉVELŐ NÖVÉNYEK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Kód</w:t>
            </w: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Latin név - Magyar név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Db/m2</w:t>
            </w: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Méret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Típus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Darabszám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AS-CH</w:t>
            </w:r>
          </w:p>
        </w:tc>
        <w:tc>
          <w:tcPr>
            <w:tcW w:w="3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Astilbe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chinensis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Kínai tollbuga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12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49</w:t>
            </w:r>
          </w:p>
        </w:tc>
      </w:tr>
      <w:tr w:rsidR="00ED5FCA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D5FCA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CO-GR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</w:tcPr>
          <w:p w:rsidR="00ED5FCA" w:rsidRPr="00E305A4" w:rsidRDefault="00ED5FCA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>
              <w:rPr>
                <w:rFonts w:ascii="Arial Narrow" w:eastAsia="Times New Roman" w:hAnsi="Arial Narrow" w:cs="Calibri"/>
                <w:lang w:eastAsia="hu-HU"/>
              </w:rPr>
              <w:t>Coreopsis</w:t>
            </w:r>
            <w:proofErr w:type="spellEnd"/>
            <w:r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>
              <w:rPr>
                <w:rFonts w:ascii="Arial Narrow" w:eastAsia="Times New Roman" w:hAnsi="Arial Narrow" w:cs="Calibri"/>
                <w:lang w:eastAsia="hu-HU"/>
              </w:rPr>
              <w:t>grandiflora</w:t>
            </w:r>
            <w:proofErr w:type="spellEnd"/>
            <w:r>
              <w:rPr>
                <w:rFonts w:ascii="Arial Narrow" w:eastAsia="Times New Roman" w:hAnsi="Arial Narrow" w:cs="Calibri"/>
                <w:lang w:eastAsia="hu-HU"/>
              </w:rPr>
              <w:t xml:space="preserve"> ’</w:t>
            </w:r>
            <w:proofErr w:type="spellStart"/>
            <w:r>
              <w:rPr>
                <w:rFonts w:ascii="Arial Narrow" w:eastAsia="Times New Roman" w:hAnsi="Arial Narrow" w:cs="Calibri"/>
                <w:lang w:eastAsia="hu-HU"/>
              </w:rPr>
              <w:t>Early</w:t>
            </w:r>
            <w:proofErr w:type="spellEnd"/>
            <w:r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>
              <w:rPr>
                <w:rFonts w:ascii="Arial Narrow" w:eastAsia="Times New Roman" w:hAnsi="Arial Narrow" w:cs="Calibri"/>
                <w:lang w:eastAsia="hu-HU"/>
              </w:rPr>
              <w:t>Sunrise</w:t>
            </w:r>
            <w:proofErr w:type="spellEnd"/>
            <w:r>
              <w:rPr>
                <w:rFonts w:ascii="Arial Narrow" w:eastAsia="Times New Roman" w:hAnsi="Arial Narrow" w:cs="Calibri"/>
                <w:lang w:eastAsia="hu-HU"/>
              </w:rPr>
              <w:t>’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D5FCA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12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D5FCA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D5FCA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D5FCA" w:rsidRPr="00E305A4" w:rsidRDefault="00ED5FCA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>
              <w:rPr>
                <w:rFonts w:ascii="Arial Narrow" w:eastAsia="Times New Roman" w:hAnsi="Arial Narrow" w:cs="Calibri"/>
                <w:lang w:eastAsia="hu-HU"/>
              </w:rPr>
              <w:t>17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ECH-MAG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Echinacea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purpurea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'Magnus - Bíbor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kasvirág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9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10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GE-MA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Geranium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macrorrhizum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Illatos gólyaorr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9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37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HE-FU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Hemerocallis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fulva</w:t>
            </w:r>
            <w:proofErr w:type="spellEnd"/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5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16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HOS-WI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Hosta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x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hybrida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'Winter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Snow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>' - Árnyékliliom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9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31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LA-AN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Lavandula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angustifolia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Közönséges levendula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12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32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NE-FA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Nepeta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x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faassenii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- Macskamenta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12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24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SAL-CA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Salvia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nemorosa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Caradonna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' - Ligeti zsálya 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12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47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SAL-MER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Salvia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nemorosa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Merleau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Rose'-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Ligeti zsálya (rózsaszín)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12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5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ÖSSZESEN: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ED5FCA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2</w:t>
            </w:r>
            <w:r w:rsidR="00ED5FCA">
              <w:rPr>
                <w:rFonts w:ascii="Arial Narrow" w:eastAsia="Times New Roman" w:hAnsi="Arial Narrow" w:cs="Calibri"/>
                <w:b/>
                <w:bCs/>
                <w:lang w:eastAsia="hu-HU"/>
              </w:rPr>
              <w:t>68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  <w:p w:rsidR="00971350" w:rsidRDefault="00971350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  <w:p w:rsidR="00971350" w:rsidRPr="00E305A4" w:rsidRDefault="00971350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971350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DÍSZFÜVE</w:t>
            </w:r>
            <w:r w:rsidR="00971350">
              <w:rPr>
                <w:rFonts w:ascii="Arial Narrow" w:eastAsia="Times New Roman" w:hAnsi="Arial Narrow" w:cs="Calibri"/>
                <w:b/>
                <w:bCs/>
                <w:lang w:eastAsia="hu-HU"/>
              </w:rPr>
              <w:t>K</w:t>
            </w: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Kód</w:t>
            </w: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Latin név - Magyar név</w:t>
            </w: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Db/m2</w:t>
            </w: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Méret</w:t>
            </w: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Típus</w:t>
            </w: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Darabszám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CA-MO</w:t>
            </w:r>
          </w:p>
        </w:tc>
        <w:tc>
          <w:tcPr>
            <w:tcW w:w="38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Carex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morrowii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'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Variegata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>' - Tarka sás</w:t>
            </w:r>
          </w:p>
        </w:tc>
        <w:tc>
          <w:tcPr>
            <w:tcW w:w="7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10</w:t>
            </w:r>
          </w:p>
        </w:tc>
        <w:tc>
          <w:tcPr>
            <w:tcW w:w="13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81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HE-SE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Helictotrichon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sempervirens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</w:t>
            </w:r>
            <w:proofErr w:type="spellStart"/>
            <w:r w:rsidRPr="00E305A4">
              <w:rPr>
                <w:rFonts w:ascii="Arial Narrow" w:eastAsia="Times New Roman" w:hAnsi="Arial Narrow" w:cs="Calibri"/>
                <w:lang w:eastAsia="hu-HU"/>
              </w:rPr>
              <w:t>-Örökzöld</w:t>
            </w:r>
            <w:proofErr w:type="spellEnd"/>
            <w:r w:rsidRPr="00E305A4">
              <w:rPr>
                <w:rFonts w:ascii="Arial Narrow" w:eastAsia="Times New Roman" w:hAnsi="Arial Narrow" w:cs="Calibri"/>
                <w:lang w:eastAsia="hu-HU"/>
              </w:rPr>
              <w:t xml:space="preserve"> zabfű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9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CS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24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ÖSSZESEN: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105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38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3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7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lang w:eastAsia="hu-HU"/>
              </w:rPr>
              <w:t> </w:t>
            </w:r>
          </w:p>
        </w:tc>
        <w:tc>
          <w:tcPr>
            <w:tcW w:w="116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  <w:r w:rsidRPr="00E305A4">
              <w:rPr>
                <w:rFonts w:ascii="Arial Narrow" w:eastAsia="Times New Roman" w:hAnsi="Arial Narrow" w:cs="Calibri"/>
                <w:b/>
                <w:bCs/>
                <w:lang w:eastAsia="hu-HU"/>
              </w:rPr>
              <w:t> </w:t>
            </w:r>
          </w:p>
        </w:tc>
      </w:tr>
      <w:tr w:rsidR="00971350" w:rsidRPr="00E305A4" w:rsidTr="00971350">
        <w:trPr>
          <w:trHeight w:val="278"/>
        </w:trPr>
        <w:tc>
          <w:tcPr>
            <w:tcW w:w="12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Calibri"/>
                <w:b/>
                <w:bCs/>
                <w:lang w:eastAsia="hu-HU"/>
              </w:rPr>
            </w:pPr>
          </w:p>
        </w:tc>
        <w:tc>
          <w:tcPr>
            <w:tcW w:w="3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34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center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7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right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  <w:tc>
          <w:tcPr>
            <w:tcW w:w="116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42BE9" w:rsidRPr="00E305A4" w:rsidRDefault="00642BE9" w:rsidP="00642BE9">
            <w:pPr>
              <w:spacing w:after="0" w:line="240" w:lineRule="auto"/>
              <w:jc w:val="right"/>
              <w:rPr>
                <w:rFonts w:ascii="Arial Narrow" w:eastAsia="Times New Roman" w:hAnsi="Arial Narrow" w:cs="Times New Roman"/>
                <w:lang w:eastAsia="hu-HU"/>
              </w:rPr>
            </w:pPr>
          </w:p>
        </w:tc>
      </w:tr>
    </w:tbl>
    <w:p w:rsidR="00016101" w:rsidRDefault="00016101" w:rsidP="00F37903">
      <w:pPr>
        <w:spacing w:line="360" w:lineRule="auto"/>
        <w:jc w:val="both"/>
        <w:rPr>
          <w:rFonts w:ascii="Arial Narrow" w:hAnsi="Arial Narrow"/>
          <w:b/>
        </w:rPr>
      </w:pPr>
    </w:p>
    <w:p w:rsidR="00016101" w:rsidRDefault="00016101" w:rsidP="00F37903">
      <w:pPr>
        <w:spacing w:line="360" w:lineRule="auto"/>
        <w:jc w:val="both"/>
        <w:rPr>
          <w:rFonts w:ascii="Arial Narrow" w:hAnsi="Arial Narrow"/>
          <w:b/>
        </w:rPr>
      </w:pPr>
    </w:p>
    <w:p w:rsidR="00056456" w:rsidRDefault="004F54F6" w:rsidP="00F37903">
      <w:pPr>
        <w:spacing w:line="360" w:lineRule="auto"/>
        <w:jc w:val="both"/>
        <w:rPr>
          <w:rFonts w:ascii="Arial Narrow" w:hAnsi="Arial Narrow"/>
          <w:b/>
        </w:rPr>
      </w:pPr>
      <w:r>
        <w:rPr>
          <w:rFonts w:ascii="Arial Narrow" w:hAnsi="Arial Narrow"/>
          <w:b/>
        </w:rPr>
        <w:br w:type="column"/>
      </w:r>
      <w:r w:rsidR="00C50665" w:rsidRPr="00EF0EF8">
        <w:rPr>
          <w:rFonts w:ascii="Arial Narrow" w:hAnsi="Arial Narrow"/>
          <w:b/>
        </w:rPr>
        <w:t xml:space="preserve">7. </w:t>
      </w:r>
      <w:r w:rsidR="002C75F9" w:rsidRPr="00EF0EF8">
        <w:rPr>
          <w:rFonts w:ascii="Arial Narrow" w:hAnsi="Arial Narrow"/>
          <w:b/>
        </w:rPr>
        <w:t>Berendezések</w:t>
      </w:r>
    </w:p>
    <w:p w:rsidR="00016101" w:rsidRPr="004F54F6" w:rsidRDefault="00056456" w:rsidP="00F37903">
      <w:pPr>
        <w:spacing w:line="360" w:lineRule="auto"/>
        <w:jc w:val="both"/>
        <w:rPr>
          <w:rFonts w:ascii="Arial Narrow" w:hAnsi="Arial Narrow"/>
        </w:rPr>
      </w:pPr>
      <w:r w:rsidRPr="004F54F6">
        <w:rPr>
          <w:rFonts w:ascii="Arial Narrow" w:hAnsi="Arial Narrow"/>
        </w:rPr>
        <w:t>(Ld. KK-02 TERVEZETT ÁLLAPOT HELYSZÍNRAJZA</w:t>
      </w:r>
      <w:r w:rsidR="0009746F" w:rsidRPr="004F54F6">
        <w:rPr>
          <w:rFonts w:ascii="Arial Narrow" w:hAnsi="Arial Narrow"/>
        </w:rPr>
        <w:t xml:space="preserve">, </w:t>
      </w:r>
      <w:r w:rsidRPr="004F54F6">
        <w:rPr>
          <w:rFonts w:ascii="Arial Narrow" w:hAnsi="Arial Narrow"/>
        </w:rPr>
        <w:t>KK-0</w:t>
      </w:r>
      <w:r w:rsidR="004A3EEA" w:rsidRPr="004F54F6">
        <w:rPr>
          <w:rFonts w:ascii="Arial Narrow" w:hAnsi="Arial Narrow"/>
        </w:rPr>
        <w:t>7</w:t>
      </w:r>
      <w:r w:rsidRPr="004F54F6">
        <w:rPr>
          <w:rFonts w:ascii="Arial Narrow" w:hAnsi="Arial Narrow"/>
        </w:rPr>
        <w:t xml:space="preserve"> </w:t>
      </w:r>
      <w:r w:rsidR="004A3EEA" w:rsidRPr="004F54F6">
        <w:rPr>
          <w:rFonts w:ascii="Arial Narrow" w:hAnsi="Arial Narrow"/>
        </w:rPr>
        <w:t>RÖNKLÉPCSŐ ÉS RÖNKFAL RÉSZLETRAJZA</w:t>
      </w:r>
      <w:r w:rsidRPr="004F54F6">
        <w:rPr>
          <w:rFonts w:ascii="Arial Narrow" w:hAnsi="Arial Narrow"/>
        </w:rPr>
        <w:t>).</w:t>
      </w:r>
    </w:p>
    <w:p w:rsidR="009139A0" w:rsidRPr="004F54F6" w:rsidRDefault="00056456" w:rsidP="00F37903">
      <w:pPr>
        <w:spacing w:line="360" w:lineRule="auto"/>
        <w:jc w:val="both"/>
        <w:rPr>
          <w:rFonts w:ascii="Arial Narrow" w:hAnsi="Arial Narrow"/>
        </w:rPr>
      </w:pPr>
      <w:r w:rsidRPr="004F54F6">
        <w:rPr>
          <w:rFonts w:ascii="Arial Narrow" w:hAnsi="Arial Narrow"/>
        </w:rPr>
        <w:t>A területen jelenleg megtalálható játszószerek némelyike állapota és funkciója okán megtartható és felújítható.</w:t>
      </w:r>
      <w:r w:rsidR="009139A0" w:rsidRPr="004F54F6">
        <w:rPr>
          <w:rFonts w:ascii="Arial Narrow" w:hAnsi="Arial Narrow"/>
        </w:rPr>
        <w:t xml:space="preserve"> A játszótér fő vonzerejét jelentő, dombra telepített Rönkvár új</w:t>
      </w:r>
      <w:r w:rsidR="00843BC1" w:rsidRPr="004F54F6">
        <w:rPr>
          <w:rFonts w:ascii="Arial Narrow" w:hAnsi="Arial Narrow"/>
        </w:rPr>
        <w:t>,</w:t>
      </w:r>
      <w:r w:rsidR="009139A0" w:rsidRPr="004F54F6">
        <w:rPr>
          <w:rFonts w:ascii="Arial Narrow" w:hAnsi="Arial Narrow"/>
        </w:rPr>
        <w:t xml:space="preserve"> kombinált játszó</w:t>
      </w:r>
      <w:r w:rsidR="00843BC1" w:rsidRPr="004F54F6">
        <w:rPr>
          <w:rFonts w:ascii="Arial Narrow" w:hAnsi="Arial Narrow"/>
        </w:rPr>
        <w:t>berendezésekkel</w:t>
      </w:r>
      <w:r w:rsidR="009139A0" w:rsidRPr="004F54F6">
        <w:rPr>
          <w:rFonts w:ascii="Arial Narrow" w:hAnsi="Arial Narrow"/>
        </w:rPr>
        <w:t xml:space="preserve"> (</w:t>
      </w:r>
      <w:proofErr w:type="spellStart"/>
      <w:r w:rsidR="00843BC1" w:rsidRPr="004F54F6">
        <w:rPr>
          <w:rFonts w:ascii="Arial Narrow" w:hAnsi="Arial Narrow"/>
        </w:rPr>
        <w:t>mászóvár</w:t>
      </w:r>
      <w:proofErr w:type="spellEnd"/>
      <w:r w:rsidR="00843BC1" w:rsidRPr="004F54F6">
        <w:rPr>
          <w:rFonts w:ascii="Arial Narrow" w:hAnsi="Arial Narrow"/>
        </w:rPr>
        <w:t xml:space="preserve"> és kötélpálya) létesül.</w:t>
      </w:r>
    </w:p>
    <w:p w:rsidR="00E0568E" w:rsidRPr="00EF0EF8" w:rsidRDefault="009F2E6C" w:rsidP="00016101">
      <w:pPr>
        <w:spacing w:after="0" w:line="360" w:lineRule="auto"/>
        <w:rPr>
          <w:rFonts w:ascii="Arial Narrow" w:hAnsi="Arial Narrow"/>
        </w:rPr>
      </w:pPr>
      <w:r w:rsidRPr="004F54F6">
        <w:rPr>
          <w:rFonts w:ascii="Arial Narrow" w:hAnsi="Arial Narrow"/>
        </w:rPr>
        <w:t xml:space="preserve">J1 </w:t>
      </w:r>
      <w:r w:rsidR="00364A69" w:rsidRPr="004F54F6">
        <w:rPr>
          <w:rFonts w:ascii="Arial Narrow" w:hAnsi="Arial Narrow"/>
        </w:rPr>
        <w:t>Meglévő kétülőkés lengőhinta</w:t>
      </w:r>
      <w:r w:rsidR="009B4C5A" w:rsidRPr="004F54F6">
        <w:rPr>
          <w:rFonts w:ascii="Arial Narrow" w:hAnsi="Arial Narrow"/>
        </w:rPr>
        <w:t>, mely áthelyezés és újraalapozás után tisztítandó.</w:t>
      </w:r>
      <w:r w:rsidR="009B4C5A" w:rsidRPr="004F54F6">
        <w:rPr>
          <w:rFonts w:ascii="Arial Narrow" w:hAnsi="Arial Narrow"/>
          <w:noProof/>
          <w:lang w:eastAsia="hu-HU"/>
        </w:rPr>
        <w:drawing>
          <wp:inline distT="0" distB="0" distL="0" distR="0">
            <wp:extent cx="5597719" cy="3728730"/>
            <wp:effectExtent l="0" t="0" r="0" b="0"/>
            <wp:docPr id="8" name="Kép 1" descr="\\diskstation\OBJEKT\PROJEKTEK\078_RONKVAR_JATSZOTER\2_FOTO\HELYSZIN_170810\DSC_2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iskstation\OBJEKT\PROJEKTEK\078_RONKVAR_JATSZOTER\2_FOTO\HELYSZIN_170810\DSC_27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4044" cy="3732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ECB" w:rsidRDefault="005A2ECB" w:rsidP="00016101">
      <w:pPr>
        <w:spacing w:after="0" w:line="360" w:lineRule="auto"/>
        <w:jc w:val="both"/>
        <w:rPr>
          <w:rFonts w:ascii="Arial Narrow" w:hAnsi="Arial Narrow"/>
        </w:rPr>
      </w:pPr>
    </w:p>
    <w:p w:rsidR="005A2ECB" w:rsidRDefault="005A2ECB" w:rsidP="00016101">
      <w:pPr>
        <w:spacing w:after="0" w:line="360" w:lineRule="auto"/>
        <w:jc w:val="both"/>
        <w:rPr>
          <w:rFonts w:ascii="Arial Narrow" w:hAnsi="Arial Narrow"/>
        </w:rPr>
      </w:pPr>
    </w:p>
    <w:p w:rsidR="00507520" w:rsidRPr="00507520" w:rsidRDefault="00507520" w:rsidP="00016101">
      <w:pPr>
        <w:spacing w:after="0" w:line="360" w:lineRule="auto"/>
        <w:jc w:val="both"/>
        <w:rPr>
          <w:rFonts w:ascii="Arial Narrow" w:hAnsi="Arial Narrow"/>
        </w:rPr>
      </w:pPr>
      <w:r w:rsidRPr="00507520">
        <w:rPr>
          <w:rFonts w:ascii="Arial Narrow" w:hAnsi="Arial Narrow"/>
        </w:rPr>
        <w:t>J2 kombinált mászóka (10,0x8,3x4,5 m) 3-14 éves korosztály számára. Max. esésmagasság 3,0 m.</w:t>
      </w:r>
    </w:p>
    <w:p w:rsidR="00507520" w:rsidRPr="00507520" w:rsidRDefault="00507520" w:rsidP="00016101">
      <w:pPr>
        <w:spacing w:after="0" w:line="360" w:lineRule="auto"/>
        <w:jc w:val="both"/>
        <w:rPr>
          <w:rFonts w:ascii="Arial Narrow" w:hAnsi="Arial Narrow"/>
        </w:rPr>
      </w:pPr>
      <w:r w:rsidRPr="00507520">
        <w:rPr>
          <w:rFonts w:ascii="Arial Narrow" w:hAnsi="Arial Narrow"/>
        </w:rPr>
        <w:t xml:space="preserve">Rusztikus </w:t>
      </w:r>
      <w:proofErr w:type="spellStart"/>
      <w:r w:rsidRPr="00507520">
        <w:rPr>
          <w:rFonts w:ascii="Arial Narrow" w:hAnsi="Arial Narrow"/>
        </w:rPr>
        <w:t>háncsolt</w:t>
      </w:r>
      <w:proofErr w:type="spellEnd"/>
      <w:r w:rsidRPr="00507520">
        <w:rPr>
          <w:rFonts w:ascii="Arial Narrow" w:hAnsi="Arial Narrow"/>
        </w:rPr>
        <w:t xml:space="preserve">, lazúrozott akácfa rönkszerkezet, akácfa deszkázat, koracél csúszda, függőleges háló, vízszintes háló, </w:t>
      </w:r>
      <w:proofErr w:type="spellStart"/>
      <w:r w:rsidRPr="00507520">
        <w:rPr>
          <w:rFonts w:ascii="Arial Narrow" w:hAnsi="Arial Narrow"/>
        </w:rPr>
        <w:t>podeszt</w:t>
      </w:r>
      <w:proofErr w:type="spellEnd"/>
      <w:r w:rsidRPr="00507520">
        <w:rPr>
          <w:rFonts w:ascii="Arial Narrow" w:hAnsi="Arial Narrow"/>
        </w:rPr>
        <w:t xml:space="preserve"> korláttal, kapaszkodó, mászó háló kétféle lejtéssel, háló hinta, függesztett kapaszkodó</w:t>
      </w:r>
      <w:r w:rsidR="0009746F">
        <w:rPr>
          <w:rFonts w:ascii="Arial Narrow" w:hAnsi="Arial Narrow"/>
        </w:rPr>
        <w:t>.</w:t>
      </w:r>
    </w:p>
    <w:p w:rsidR="00A2442B" w:rsidRPr="00EF0EF8" w:rsidRDefault="00507520" w:rsidP="00A2442B">
      <w:pPr>
        <w:spacing w:after="0" w:line="360" w:lineRule="auto"/>
        <w:jc w:val="both"/>
        <w:rPr>
          <w:rFonts w:ascii="Arial Narrow" w:hAnsi="Arial Narrow"/>
        </w:rPr>
      </w:pPr>
      <w:r w:rsidRPr="00507520">
        <w:rPr>
          <w:rFonts w:ascii="Arial Narrow" w:hAnsi="Arial Narrow"/>
        </w:rPr>
        <w:t>Kiépítés szabvány szerint, szállítással, üzembe helyezést megelőző szabványossági felülvizsgálattal, jegyzőkönyvezett minősítéssel.</w:t>
      </w:r>
      <w:r w:rsidR="00A2442B">
        <w:rPr>
          <w:rFonts w:ascii="Arial Narrow" w:hAnsi="Arial Narrow"/>
        </w:rPr>
        <w:t xml:space="preserve"> </w:t>
      </w:r>
      <w:r w:rsidR="00A2442B" w:rsidRPr="007171F4">
        <w:rPr>
          <w:rFonts w:ascii="Arial Narrow" w:hAnsi="Arial Narrow"/>
        </w:rPr>
        <w:t>A költségbecslésben foglalt tétel telepítéssel együtt saját beszerzés részét képezi.</w:t>
      </w:r>
    </w:p>
    <w:p w:rsidR="00513151" w:rsidRPr="00EF0EF8" w:rsidRDefault="00507520" w:rsidP="00507520">
      <w:pPr>
        <w:spacing w:after="0" w:line="360" w:lineRule="auto"/>
        <w:jc w:val="both"/>
        <w:rPr>
          <w:rFonts w:ascii="Arial Narrow" w:hAnsi="Arial Narrow"/>
        </w:rPr>
      </w:pPr>
      <w:r w:rsidRPr="00507520">
        <w:rPr>
          <w:rFonts w:ascii="Arial Narrow" w:hAnsi="Arial Narrow"/>
        </w:rPr>
        <w:t xml:space="preserve">Jav. </w:t>
      </w:r>
      <w:proofErr w:type="spellStart"/>
      <w:r w:rsidRPr="00507520">
        <w:rPr>
          <w:rFonts w:ascii="Arial Narrow" w:hAnsi="Arial Narrow"/>
        </w:rPr>
        <w:t>típ</w:t>
      </w:r>
      <w:proofErr w:type="spellEnd"/>
      <w:r w:rsidRPr="00507520">
        <w:rPr>
          <w:rFonts w:ascii="Arial Narrow" w:hAnsi="Arial Narrow"/>
        </w:rPr>
        <w:t xml:space="preserve">: PLAY </w:t>
      </w:r>
      <w:proofErr w:type="spellStart"/>
      <w:r w:rsidRPr="00507520">
        <w:rPr>
          <w:rFonts w:ascii="Arial Narrow" w:hAnsi="Arial Narrow"/>
        </w:rPr>
        <w:t>cité</w:t>
      </w:r>
      <w:proofErr w:type="spellEnd"/>
      <w:r w:rsidRPr="00507520">
        <w:rPr>
          <w:rFonts w:ascii="Arial Narrow" w:hAnsi="Arial Narrow"/>
        </w:rPr>
        <w:t xml:space="preserve"> WD-0175-00</w:t>
      </w:r>
      <w:r w:rsidR="00A2442B">
        <w:rPr>
          <w:rFonts w:ascii="Arial Narrow" w:hAnsi="Arial Narrow"/>
        </w:rPr>
        <w:t xml:space="preserve">. </w:t>
      </w:r>
    </w:p>
    <w:p w:rsidR="00A645C2" w:rsidRPr="00EF0EF8" w:rsidRDefault="006A5A48" w:rsidP="00A645C2">
      <w:pPr>
        <w:spacing w:after="0" w:line="360" w:lineRule="auto"/>
        <w:jc w:val="both"/>
      </w:pPr>
      <w:r>
        <w:rPr>
          <w:noProof/>
          <w:lang w:eastAsia="hu-HU"/>
        </w:rPr>
        <w:drawing>
          <wp:inline distT="0" distB="0" distL="0" distR="0">
            <wp:extent cx="3619721" cy="2715904"/>
            <wp:effectExtent l="19050" t="0" r="0" b="0"/>
            <wp:docPr id="1" name="Kép 0" descr="BA_TVRZKA_NB_vizu_1_6c09fd8ba993dc4d77aa16d92b7e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_TVRZKA_NB_vizu_1_6c09fd8ba993dc4d77aa16d92b7e0000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9721" cy="27159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3347" w:rsidRDefault="00023347" w:rsidP="00245608">
      <w:pPr>
        <w:spacing w:after="0" w:line="360" w:lineRule="auto"/>
        <w:jc w:val="both"/>
        <w:rPr>
          <w:rFonts w:ascii="Arial Narrow" w:hAnsi="Arial Narrow"/>
        </w:rPr>
      </w:pPr>
    </w:p>
    <w:p w:rsidR="007F32B3" w:rsidRPr="007F32B3" w:rsidRDefault="007F32B3" w:rsidP="007F32B3">
      <w:pPr>
        <w:spacing w:after="0" w:line="360" w:lineRule="auto"/>
        <w:jc w:val="both"/>
        <w:rPr>
          <w:rFonts w:ascii="Arial Narrow" w:hAnsi="Arial Narrow"/>
        </w:rPr>
      </w:pPr>
      <w:r w:rsidRPr="007F32B3">
        <w:rPr>
          <w:rFonts w:ascii="Arial Narrow" w:hAnsi="Arial Narrow"/>
        </w:rPr>
        <w:t>J3 kötélpálya (20,0x2,3x4,2 m) 3-14 éves korosztály számára. Max. esésmagasság 0,95 m.</w:t>
      </w:r>
    </w:p>
    <w:p w:rsidR="007F32B3" w:rsidRPr="007F32B3" w:rsidRDefault="007F32B3" w:rsidP="007F32B3">
      <w:pPr>
        <w:spacing w:after="0" w:line="360" w:lineRule="auto"/>
        <w:jc w:val="both"/>
        <w:rPr>
          <w:rFonts w:ascii="Arial Narrow" w:hAnsi="Arial Narrow"/>
        </w:rPr>
      </w:pPr>
      <w:r w:rsidRPr="007F32B3">
        <w:rPr>
          <w:rFonts w:ascii="Arial Narrow" w:hAnsi="Arial Narrow"/>
        </w:rPr>
        <w:t xml:space="preserve">Rusztikus </w:t>
      </w:r>
      <w:proofErr w:type="spellStart"/>
      <w:r w:rsidRPr="007F32B3">
        <w:rPr>
          <w:rFonts w:ascii="Arial Narrow" w:hAnsi="Arial Narrow"/>
        </w:rPr>
        <w:t>háncsolt</w:t>
      </w:r>
      <w:proofErr w:type="spellEnd"/>
      <w:r w:rsidRPr="007F32B3">
        <w:rPr>
          <w:rFonts w:ascii="Arial Narrow" w:hAnsi="Arial Narrow"/>
        </w:rPr>
        <w:t>, lazúrozott akácfa rönkszerkezet, sodronykötéllel, függesztett ülőkével és indítóállvánnyal.</w:t>
      </w:r>
    </w:p>
    <w:p w:rsidR="00A2442B" w:rsidRPr="00EF0EF8" w:rsidRDefault="007F32B3" w:rsidP="00A2442B">
      <w:pPr>
        <w:spacing w:after="0" w:line="360" w:lineRule="auto"/>
        <w:jc w:val="both"/>
        <w:rPr>
          <w:rFonts w:ascii="Arial Narrow" w:hAnsi="Arial Narrow"/>
        </w:rPr>
      </w:pPr>
      <w:r w:rsidRPr="007F32B3">
        <w:rPr>
          <w:rFonts w:ascii="Arial Narrow" w:hAnsi="Arial Narrow"/>
        </w:rPr>
        <w:t>Kiépítés szabvány szerint, szállítással, üzembe helyezést megelőző szabványossági felülvizsgálattal,</w:t>
      </w:r>
      <w:r>
        <w:rPr>
          <w:rFonts w:ascii="Arial Narrow" w:hAnsi="Arial Narrow"/>
        </w:rPr>
        <w:t xml:space="preserve"> jegyzőkönyvezett minősítéssel. </w:t>
      </w:r>
      <w:r w:rsidRPr="00BF6AC0">
        <w:rPr>
          <w:rFonts w:ascii="Arial Narrow" w:hAnsi="Arial Narrow"/>
        </w:rPr>
        <w:t>Az indító állvány a domb korona</w:t>
      </w:r>
      <w:r w:rsidR="00BF6AC0" w:rsidRPr="00BF6AC0">
        <w:rPr>
          <w:rFonts w:ascii="Arial Narrow" w:hAnsi="Arial Narrow"/>
        </w:rPr>
        <w:t xml:space="preserve"> síkjába süllyesztett módon épül, ütéscsillapító burkolat hiányában</w:t>
      </w:r>
      <w:r w:rsidRPr="00BF6AC0">
        <w:rPr>
          <w:rFonts w:ascii="Arial Narrow" w:hAnsi="Arial Narrow"/>
        </w:rPr>
        <w:t xml:space="preserve"> az esésmagasság figyelembe vételével!</w:t>
      </w:r>
      <w:r>
        <w:rPr>
          <w:rFonts w:ascii="Arial Narrow" w:hAnsi="Arial Narrow"/>
        </w:rPr>
        <w:t xml:space="preserve"> </w:t>
      </w:r>
      <w:r w:rsidR="00A2442B" w:rsidRPr="007171F4">
        <w:rPr>
          <w:rFonts w:ascii="Arial Narrow" w:hAnsi="Arial Narrow"/>
        </w:rPr>
        <w:t>A költségbecslésben foglalt tétel telepítéssel együtt saját beszerzés részét képezi.</w:t>
      </w:r>
      <w:r>
        <w:rPr>
          <w:rFonts w:ascii="Arial Narrow" w:hAnsi="Arial Narrow"/>
        </w:rPr>
        <w:t xml:space="preserve"> </w:t>
      </w:r>
    </w:p>
    <w:p w:rsidR="007F32B3" w:rsidRDefault="007F32B3" w:rsidP="007F32B3">
      <w:pPr>
        <w:spacing w:after="0" w:line="360" w:lineRule="auto"/>
        <w:jc w:val="both"/>
        <w:rPr>
          <w:rFonts w:ascii="Arial Narrow" w:hAnsi="Arial Narrow"/>
        </w:rPr>
      </w:pPr>
      <w:r w:rsidRPr="007F32B3">
        <w:rPr>
          <w:rFonts w:ascii="Arial Narrow" w:hAnsi="Arial Narrow"/>
        </w:rPr>
        <w:t xml:space="preserve">Jav. </w:t>
      </w:r>
      <w:proofErr w:type="spellStart"/>
      <w:r w:rsidRPr="007F32B3">
        <w:rPr>
          <w:rFonts w:ascii="Arial Narrow" w:hAnsi="Arial Narrow"/>
        </w:rPr>
        <w:t>típ</w:t>
      </w:r>
      <w:proofErr w:type="spellEnd"/>
      <w:r w:rsidRPr="007F32B3">
        <w:rPr>
          <w:rFonts w:ascii="Arial Narrow" w:hAnsi="Arial Narrow"/>
        </w:rPr>
        <w:t xml:space="preserve">: PLAY </w:t>
      </w:r>
      <w:proofErr w:type="spellStart"/>
      <w:r w:rsidRPr="007F32B3">
        <w:rPr>
          <w:rFonts w:ascii="Arial Narrow" w:hAnsi="Arial Narrow"/>
        </w:rPr>
        <w:t>cité</w:t>
      </w:r>
      <w:proofErr w:type="spellEnd"/>
      <w:r w:rsidRPr="007F32B3">
        <w:rPr>
          <w:rFonts w:ascii="Arial Narrow" w:hAnsi="Arial Narrow"/>
        </w:rPr>
        <w:t xml:space="preserve"> WD-0024-00</w:t>
      </w:r>
    </w:p>
    <w:p w:rsidR="003E511F" w:rsidRPr="007F32B3" w:rsidRDefault="003E511F" w:rsidP="007F32B3">
      <w:pPr>
        <w:spacing w:after="0" w:line="360" w:lineRule="auto"/>
        <w:jc w:val="both"/>
        <w:rPr>
          <w:rFonts w:ascii="Arial Narrow" w:hAnsi="Arial Narrow"/>
        </w:rPr>
      </w:pPr>
      <w:bookmarkStart w:id="0" w:name="_GoBack"/>
      <w:bookmarkEnd w:id="0"/>
    </w:p>
    <w:p w:rsidR="00D67F48" w:rsidRPr="00EF0EF8" w:rsidRDefault="00B20D3B" w:rsidP="00245608">
      <w:pPr>
        <w:spacing w:after="0" w:line="360" w:lineRule="auto"/>
        <w:rPr>
          <w:rFonts w:ascii="Arial Narrow" w:hAnsi="Arial Narrow"/>
        </w:rPr>
      </w:pPr>
      <w:r>
        <w:rPr>
          <w:rFonts w:ascii="Arial Narrow" w:hAnsi="Arial Narrow"/>
          <w:noProof/>
          <w:lang w:eastAsia="hu-HU"/>
        </w:rPr>
        <w:drawing>
          <wp:inline distT="0" distB="0" distL="0" distR="0">
            <wp:extent cx="4972050" cy="3730565"/>
            <wp:effectExtent l="0" t="0" r="0" b="0"/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BA_LANOVKA_NB_vizu_2_4d11d8fad84b63c2321c45efe879a6c7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78030" cy="37350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41803" w:rsidRPr="00EF0EF8">
        <w:rPr>
          <w:rFonts w:ascii="Arial Narrow" w:hAnsi="Arial Narrow"/>
        </w:rPr>
        <w:br w:type="column"/>
      </w:r>
      <w:r w:rsidR="00D67F48" w:rsidRPr="00EF0EF8">
        <w:rPr>
          <w:rFonts w:ascii="Arial Narrow" w:hAnsi="Arial Narrow"/>
        </w:rPr>
        <w:t>J4 rugós hinta - ló (0,2x0,7x0,9 m) 3-6 éves korosztály számára. Max. esésmagasság 0,6 m</w:t>
      </w:r>
      <w:r w:rsidR="00023347">
        <w:rPr>
          <w:rFonts w:ascii="Arial Narrow" w:hAnsi="Arial Narrow"/>
        </w:rPr>
        <w:t>)</w:t>
      </w:r>
      <w:r w:rsidR="00D67F48" w:rsidRPr="00EF0EF8">
        <w:rPr>
          <w:rFonts w:ascii="Arial Narrow" w:hAnsi="Arial Narrow"/>
        </w:rPr>
        <w:t>.</w:t>
      </w:r>
    </w:p>
    <w:p w:rsidR="00D67F48" w:rsidRPr="00EF0EF8" w:rsidRDefault="00D67F48" w:rsidP="00D67F48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>Gyalult, lazúrozott akácfa szerkezet.</w:t>
      </w:r>
    </w:p>
    <w:p w:rsidR="00A2442B" w:rsidRPr="00EF0EF8" w:rsidRDefault="00D67F48" w:rsidP="00A2442B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>Kiépítés szabvány szerint, szállítással, üzembe helyezést megelőző szabványossági felülvizsgálattal, jegyzőkönyvezett minősítéssel.</w:t>
      </w:r>
      <w:r w:rsidR="00A2442B">
        <w:rPr>
          <w:rFonts w:ascii="Arial Narrow" w:hAnsi="Arial Narrow"/>
        </w:rPr>
        <w:t xml:space="preserve"> </w:t>
      </w:r>
      <w:r w:rsidR="00A2442B" w:rsidRPr="007171F4">
        <w:rPr>
          <w:rFonts w:ascii="Arial Narrow" w:hAnsi="Arial Narrow"/>
        </w:rPr>
        <w:t>A költségbecslésben foglalt tétel telepítéssel együtt saját beszerzés részét képezi.</w:t>
      </w:r>
    </w:p>
    <w:p w:rsidR="00CB28B8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  <w:noProof/>
          <w:lang w:eastAsia="hu-H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2666365</wp:posOffset>
            </wp:positionH>
            <wp:positionV relativeFrom="paragraph">
              <wp:posOffset>234950</wp:posOffset>
            </wp:positionV>
            <wp:extent cx="2503170" cy="1891665"/>
            <wp:effectExtent l="19050" t="0" r="0" b="0"/>
            <wp:wrapTight wrapText="bothSides">
              <wp:wrapPolygon edited="0">
                <wp:start x="-164" y="0"/>
                <wp:lineTo x="-164" y="21317"/>
                <wp:lineTo x="21534" y="21317"/>
                <wp:lineTo x="21534" y="0"/>
                <wp:lineTo x="-164" y="0"/>
              </wp:wrapPolygon>
            </wp:wrapTight>
            <wp:docPr id="26" name="Kép 26" descr="http://www.playcite.eu/uploads/products/visulation/103/big/WD-0298_3_af0168caafdea5dcc0114abedaad1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playcite.eu/uploads/products/visulation/103/big/WD-0298_3_af0168caafdea5dcc0114abedaad192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3170" cy="1891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F0EF8">
        <w:rPr>
          <w:rFonts w:ascii="Arial Narrow" w:hAnsi="Arial Narrow"/>
          <w:noProof/>
          <w:lang w:eastAsia="hu-HU"/>
        </w:rPr>
        <w:drawing>
          <wp:anchor distT="0" distB="0" distL="114300" distR="114300" simplePos="0" relativeHeight="251656190" behindDoc="1" locked="0" layoutInCell="1" allowOverlap="1">
            <wp:simplePos x="0" y="0"/>
            <wp:positionH relativeFrom="column">
              <wp:posOffset>-723265</wp:posOffset>
            </wp:positionH>
            <wp:positionV relativeFrom="paragraph">
              <wp:posOffset>243205</wp:posOffset>
            </wp:positionV>
            <wp:extent cx="3919220" cy="2963545"/>
            <wp:effectExtent l="19050" t="0" r="5080" b="0"/>
            <wp:wrapTight wrapText="bothSides">
              <wp:wrapPolygon edited="0">
                <wp:start x="-105" y="0"/>
                <wp:lineTo x="-105" y="21521"/>
                <wp:lineTo x="21628" y="21521"/>
                <wp:lineTo x="21628" y="0"/>
                <wp:lineTo x="-105" y="0"/>
              </wp:wrapPolygon>
            </wp:wrapTight>
            <wp:docPr id="23" name="Kép 23" descr="http://www.playcite.eu/uploads/products/visulation/103/big/WD-0298_1_fd5c7f8c201d4267f93c9e3980c75bd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www.playcite.eu/uploads/products/visulation/103/big/WD-0298_1_fd5c7f8c201d4267f93c9e3980c75bd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9220" cy="2963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spellStart"/>
      <w:r w:rsidR="00D67F48" w:rsidRPr="00EF0EF8">
        <w:rPr>
          <w:rFonts w:ascii="Arial Narrow" w:hAnsi="Arial Narrow"/>
        </w:rPr>
        <w:t>av</w:t>
      </w:r>
      <w:proofErr w:type="spellEnd"/>
      <w:r w:rsidR="00D67F48" w:rsidRPr="00EF0EF8">
        <w:rPr>
          <w:rFonts w:ascii="Arial Narrow" w:hAnsi="Arial Narrow"/>
        </w:rPr>
        <w:t xml:space="preserve">. </w:t>
      </w:r>
      <w:proofErr w:type="spellStart"/>
      <w:r w:rsidR="00D67F48" w:rsidRPr="00EF0EF8">
        <w:rPr>
          <w:rFonts w:ascii="Arial Narrow" w:hAnsi="Arial Narrow"/>
        </w:rPr>
        <w:t>típ</w:t>
      </w:r>
      <w:proofErr w:type="spellEnd"/>
      <w:r w:rsidR="00D67F48" w:rsidRPr="00EF0EF8">
        <w:rPr>
          <w:rFonts w:ascii="Arial Narrow" w:hAnsi="Arial Narrow"/>
        </w:rPr>
        <w:t xml:space="preserve">: PLAY </w:t>
      </w:r>
      <w:proofErr w:type="spellStart"/>
      <w:r w:rsidR="00D67F48" w:rsidRPr="00EF0EF8">
        <w:rPr>
          <w:rFonts w:ascii="Arial Narrow" w:hAnsi="Arial Narrow"/>
        </w:rPr>
        <w:t>cité</w:t>
      </w:r>
      <w:proofErr w:type="spellEnd"/>
      <w:r w:rsidR="00D67F48" w:rsidRPr="00EF0EF8">
        <w:rPr>
          <w:rFonts w:ascii="Arial Narrow" w:hAnsi="Arial Narrow"/>
        </w:rPr>
        <w:t xml:space="preserve"> WD-0298-00</w:t>
      </w:r>
    </w:p>
    <w:p w:rsidR="00D67F48" w:rsidRPr="00EF0EF8" w:rsidRDefault="00D67F48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E71DE0" w:rsidRPr="00EF0EF8" w:rsidRDefault="00E71DE0" w:rsidP="00D67F48">
      <w:pPr>
        <w:spacing w:after="0" w:line="360" w:lineRule="auto"/>
        <w:jc w:val="both"/>
        <w:rPr>
          <w:rFonts w:ascii="Arial Narrow" w:hAnsi="Arial Narrow"/>
        </w:rPr>
      </w:pPr>
    </w:p>
    <w:p w:rsidR="00C7318F" w:rsidRPr="00EF0EF8" w:rsidRDefault="00E71DE0" w:rsidP="00451C59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J5 </w:t>
      </w:r>
      <w:r w:rsidR="00451C59">
        <w:rPr>
          <w:rFonts w:ascii="Arial Narrow" w:hAnsi="Arial Narrow"/>
        </w:rPr>
        <w:t>Meglévő kicsik kombinált mászókája csúszdával,</w:t>
      </w:r>
      <w:r w:rsidR="00451C59" w:rsidRPr="00451C59">
        <w:rPr>
          <w:rFonts w:ascii="Arial Narrow" w:hAnsi="Arial Narrow"/>
        </w:rPr>
        <w:t xml:space="preserve"> </w:t>
      </w:r>
      <w:r w:rsidR="00451C59">
        <w:rPr>
          <w:rFonts w:ascii="Arial Narrow" w:hAnsi="Arial Narrow"/>
        </w:rPr>
        <w:t>mely áthelyezés és újraalapozás után tisztítandó.</w:t>
      </w:r>
    </w:p>
    <w:p w:rsidR="00016101" w:rsidRDefault="00451C59" w:rsidP="00C7318F">
      <w:pPr>
        <w:spacing w:after="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  <w:noProof/>
          <w:lang w:eastAsia="hu-HU"/>
        </w:rPr>
        <w:drawing>
          <wp:inline distT="0" distB="0" distL="0" distR="0">
            <wp:extent cx="5136543" cy="3421153"/>
            <wp:effectExtent l="0" t="0" r="0" b="0"/>
            <wp:docPr id="11" name="Kép 2" descr="\\diskstation\OBJEKT\PROJEKTEK\078_RONKVAR_JATSZOTER\2_FOTO\HELYSZIN_170810\DSC_2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iskstation\OBJEKT\PROJEKTEK\078_RONKVAR_JATSZOTER\2_FOTO\HELYSZIN_170810\DSC_2719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274" cy="3430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7318F" w:rsidRPr="00EF0EF8">
        <w:rPr>
          <w:rFonts w:ascii="Arial Narrow" w:hAnsi="Arial Narrow"/>
        </w:rPr>
        <w:br w:type="column"/>
        <w:t>J6 egyedi mászóka (1,4x1,4x1,0 m) 3-6 éves korosztály számára. Max. esésmagasság 1,0 m.</w:t>
      </w:r>
      <w:r w:rsidR="00016101">
        <w:rPr>
          <w:rFonts w:ascii="Arial Narrow" w:hAnsi="Arial Narrow"/>
        </w:rPr>
        <w:t xml:space="preserve"> (Részletrajz szerint).</w:t>
      </w:r>
    </w:p>
    <w:p w:rsidR="00E71DE0" w:rsidRPr="00EF0EF8" w:rsidRDefault="00C7318F" w:rsidP="00C7318F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  <w:noProof/>
          <w:lang w:eastAsia="hu-HU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711835</wp:posOffset>
            </wp:positionV>
            <wp:extent cx="2957830" cy="2646680"/>
            <wp:effectExtent l="19050" t="0" r="0" b="0"/>
            <wp:wrapTight wrapText="bothSides">
              <wp:wrapPolygon edited="0">
                <wp:start x="-139" y="0"/>
                <wp:lineTo x="-139" y="21455"/>
                <wp:lineTo x="21563" y="21455"/>
                <wp:lineTo x="21563" y="0"/>
                <wp:lineTo x="-139" y="0"/>
              </wp:wrapPolygon>
            </wp:wrapTight>
            <wp:docPr id="35" name="Kép 35" descr="\\diskstation\OBJEKT\PROJEKTEK\078_RONKVAR_JATSZOTER\2_FOTO\GYŰJTÉS\JÁTSZÓESZKÖZÖK\2b6dccf072cfdb0473ec01a98642e57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\\diskstation\OBJEKT\PROJEKTEK\078_RONKVAR_JATSZOTER\2_FOTO\GYŰJTÉS\JÁTSZÓESZKÖZÖK\2b6dccf072cfdb0473ec01a98642e57b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830" cy="264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F0EF8">
        <w:rPr>
          <w:rFonts w:ascii="Arial Narrow" w:hAnsi="Arial Narrow"/>
        </w:rPr>
        <w:t xml:space="preserve">Rusztikus szijácsmart, lazúrozott akácfa rönkszerkezet (15 cm </w:t>
      </w:r>
      <w:proofErr w:type="spellStart"/>
      <w:r w:rsidRPr="00EF0EF8">
        <w:rPr>
          <w:rFonts w:ascii="Arial Narrow" w:hAnsi="Arial Narrow"/>
        </w:rPr>
        <w:t>átm</w:t>
      </w:r>
      <w:proofErr w:type="spellEnd"/>
      <w:r w:rsidRPr="00EF0EF8">
        <w:rPr>
          <w:rFonts w:ascii="Arial Narrow" w:hAnsi="Arial Narrow"/>
        </w:rPr>
        <w:t>.), 37 db rönk függőlegesen változó magasságban beépítve. Rozsdamentes menetes</w:t>
      </w:r>
      <w:r w:rsidR="001B0C41">
        <w:rPr>
          <w:rFonts w:ascii="Arial Narrow" w:hAnsi="Arial Narrow"/>
        </w:rPr>
        <w:t xml:space="preserve"> </w:t>
      </w:r>
      <w:r w:rsidRPr="00EF0EF8">
        <w:rPr>
          <w:rFonts w:ascii="Arial Narrow" w:hAnsi="Arial Narrow"/>
        </w:rPr>
        <w:t>szárral egymáshoz rögzítve, beton megtámasztással. Szállítással, üzembe helyezést megelőző szabványossági felülvizsgálattal, jegyzőkönyvezett minősítéssel.</w:t>
      </w: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434BEB" w:rsidRDefault="00434BEB" w:rsidP="000D2045">
      <w:pPr>
        <w:spacing w:after="0" w:line="360" w:lineRule="auto"/>
        <w:jc w:val="both"/>
        <w:rPr>
          <w:rFonts w:ascii="Arial Narrow" w:hAnsi="Arial Narrow"/>
        </w:rPr>
      </w:pPr>
    </w:p>
    <w:p w:rsidR="00016101" w:rsidRDefault="00016101" w:rsidP="007456D6">
      <w:pPr>
        <w:spacing w:after="0" w:line="360" w:lineRule="auto"/>
        <w:jc w:val="both"/>
      </w:pPr>
    </w:p>
    <w:p w:rsidR="00016101" w:rsidRDefault="00016101" w:rsidP="007456D6">
      <w:pPr>
        <w:spacing w:after="0" w:line="360" w:lineRule="auto"/>
        <w:jc w:val="both"/>
      </w:pPr>
    </w:p>
    <w:p w:rsidR="00016101" w:rsidRDefault="00016101" w:rsidP="007456D6">
      <w:pPr>
        <w:spacing w:after="0" w:line="360" w:lineRule="auto"/>
        <w:jc w:val="both"/>
        <w:rPr>
          <w:rFonts w:ascii="Arial Narrow" w:hAnsi="Arial Narrow"/>
        </w:rPr>
      </w:pPr>
    </w:p>
    <w:p w:rsidR="002C75F9" w:rsidRPr="004F54F6" w:rsidRDefault="002C75F9" w:rsidP="007456D6">
      <w:pPr>
        <w:spacing w:after="0" w:line="360" w:lineRule="auto"/>
        <w:jc w:val="both"/>
        <w:rPr>
          <w:rFonts w:ascii="Arial Narrow" w:hAnsi="Arial Narrow"/>
        </w:rPr>
      </w:pPr>
      <w:r w:rsidRPr="004F54F6">
        <w:rPr>
          <w:rFonts w:ascii="Arial Narrow" w:hAnsi="Arial Narrow"/>
        </w:rPr>
        <w:t>J</w:t>
      </w:r>
      <w:r w:rsidR="00451C59" w:rsidRPr="004F54F6">
        <w:rPr>
          <w:rFonts w:ascii="Arial Narrow" w:hAnsi="Arial Narrow"/>
        </w:rPr>
        <w:t>7</w:t>
      </w:r>
      <w:r w:rsidRPr="004F54F6">
        <w:rPr>
          <w:rFonts w:ascii="Arial Narrow" w:hAnsi="Arial Narrow"/>
        </w:rPr>
        <w:t xml:space="preserve"> rönk falazat (0,2x0,2x3,0 m) 3-14 éves korosztály számára. </w:t>
      </w:r>
    </w:p>
    <w:p w:rsidR="00A50166" w:rsidRPr="00EF0EF8" w:rsidRDefault="00A50166" w:rsidP="00A50166">
      <w:pPr>
        <w:autoSpaceDE w:val="0"/>
        <w:autoSpaceDN w:val="0"/>
        <w:adjustRightInd w:val="0"/>
        <w:spacing w:after="0" w:line="360" w:lineRule="auto"/>
        <w:jc w:val="both"/>
        <w:rPr>
          <w:rFonts w:ascii="Arial Narrow" w:hAnsi="Arial Narrow"/>
        </w:rPr>
      </w:pPr>
      <w:r w:rsidRPr="004F54F6">
        <w:rPr>
          <w:rFonts w:ascii="Arial Narrow" w:hAnsi="Arial Narrow"/>
        </w:rPr>
        <w:t>(Ld. KK-07 RÖNKLÉPCSŐ ÉS RÖNKFAL RÉSZLETRAJZA).</w:t>
      </w:r>
    </w:p>
    <w:p w:rsidR="00A50166" w:rsidRDefault="00A50166" w:rsidP="007456D6">
      <w:pPr>
        <w:spacing w:after="0" w:line="360" w:lineRule="auto"/>
        <w:jc w:val="both"/>
        <w:rPr>
          <w:rFonts w:ascii="Arial Narrow" w:hAnsi="Arial Narrow"/>
        </w:rPr>
      </w:pPr>
    </w:p>
    <w:p w:rsidR="002C75F9" w:rsidRPr="007456D6" w:rsidRDefault="002C75F9" w:rsidP="007456D6">
      <w:pPr>
        <w:spacing w:after="0" w:line="360" w:lineRule="auto"/>
        <w:jc w:val="both"/>
        <w:rPr>
          <w:rFonts w:ascii="Arial Narrow" w:hAnsi="Arial Narrow"/>
        </w:rPr>
      </w:pPr>
      <w:r w:rsidRPr="007456D6">
        <w:rPr>
          <w:rFonts w:ascii="Arial Narrow" w:hAnsi="Arial Narrow"/>
        </w:rPr>
        <w:t xml:space="preserve">Rusztikus </w:t>
      </w:r>
      <w:proofErr w:type="spellStart"/>
      <w:r w:rsidRPr="007456D6">
        <w:rPr>
          <w:rFonts w:ascii="Arial Narrow" w:hAnsi="Arial Narrow"/>
        </w:rPr>
        <w:t>sz</w:t>
      </w:r>
      <w:r w:rsidR="00A50166">
        <w:rPr>
          <w:rFonts w:ascii="Arial Narrow" w:hAnsi="Arial Narrow"/>
        </w:rPr>
        <w:t>í</w:t>
      </w:r>
      <w:r w:rsidRPr="007456D6">
        <w:rPr>
          <w:rFonts w:ascii="Arial Narrow" w:hAnsi="Arial Narrow"/>
        </w:rPr>
        <w:t>jácsmart</w:t>
      </w:r>
      <w:proofErr w:type="spellEnd"/>
      <w:r w:rsidRPr="007456D6">
        <w:rPr>
          <w:rFonts w:ascii="Arial Narrow" w:hAnsi="Arial Narrow"/>
        </w:rPr>
        <w:t xml:space="preserve">, lazúrozott akácfa rönkökből (20 cm </w:t>
      </w:r>
      <w:proofErr w:type="spellStart"/>
      <w:r w:rsidRPr="007456D6">
        <w:rPr>
          <w:rFonts w:ascii="Arial Narrow" w:hAnsi="Arial Narrow"/>
        </w:rPr>
        <w:t>átm</w:t>
      </w:r>
      <w:proofErr w:type="spellEnd"/>
      <w:r w:rsidRPr="007456D6">
        <w:rPr>
          <w:rFonts w:ascii="Arial Narrow" w:hAnsi="Arial Narrow"/>
        </w:rPr>
        <w:t xml:space="preserve">.), változó magasságban, beton megtámasztással épített falazat. Szórtan kémlelő- és lőrésablakokkal. </w:t>
      </w:r>
      <w:r w:rsidR="00451C59" w:rsidRPr="007456D6">
        <w:rPr>
          <w:rFonts w:ascii="Arial Narrow" w:hAnsi="Arial Narrow"/>
        </w:rPr>
        <w:t xml:space="preserve">(*A falon belüli játszóeszközök jellegrajzok) </w:t>
      </w:r>
    </w:p>
    <w:p w:rsidR="00B6198C" w:rsidRPr="007456D6" w:rsidRDefault="000D2E3C" w:rsidP="007456D6">
      <w:pPr>
        <w:spacing w:after="0" w:line="360" w:lineRule="auto"/>
        <w:jc w:val="both"/>
        <w:rPr>
          <w:rFonts w:ascii="Arial Narrow" w:hAnsi="Arial Narrow"/>
        </w:rPr>
      </w:pPr>
      <w:r w:rsidRPr="007456D6">
        <w:rPr>
          <w:rFonts w:ascii="Arial Narrow" w:hAnsi="Arial Narrow"/>
        </w:rPr>
        <w:t>"Rönkvár" -</w:t>
      </w:r>
      <w:r w:rsidR="007456D6">
        <w:rPr>
          <w:rFonts w:ascii="Arial Narrow" w:hAnsi="Arial Narrow"/>
        </w:rPr>
        <w:t xml:space="preserve"> </w:t>
      </w:r>
      <w:r w:rsidRPr="007456D6">
        <w:rPr>
          <w:rFonts w:ascii="Arial Narrow" w:hAnsi="Arial Narrow"/>
        </w:rPr>
        <w:t>b</w:t>
      </w:r>
      <w:r w:rsidR="00B6198C" w:rsidRPr="007456D6">
        <w:rPr>
          <w:rFonts w:ascii="Arial Narrow" w:hAnsi="Arial Narrow"/>
        </w:rPr>
        <w:t>ejárati nézet</w:t>
      </w:r>
    </w:p>
    <w:p w:rsidR="002C75F9" w:rsidRPr="00EF0EF8" w:rsidRDefault="007456D6" w:rsidP="000D2045">
      <w:pPr>
        <w:spacing w:after="0" w:line="360" w:lineRule="auto"/>
      </w:pPr>
      <w:r>
        <w:rPr>
          <w:noProof/>
          <w:lang w:eastAsia="hu-HU"/>
        </w:rPr>
        <w:drawing>
          <wp:anchor distT="0" distB="0" distL="114300" distR="114300" simplePos="0" relativeHeight="251660800" behindDoc="1" locked="0" layoutInCell="1" allowOverlap="1">
            <wp:simplePos x="0" y="0"/>
            <wp:positionH relativeFrom="column">
              <wp:posOffset>-1298</wp:posOffset>
            </wp:positionH>
            <wp:positionV relativeFrom="paragraph">
              <wp:posOffset>204028</wp:posOffset>
            </wp:positionV>
            <wp:extent cx="5883966" cy="2407742"/>
            <wp:effectExtent l="0" t="0" r="0" b="0"/>
            <wp:wrapNone/>
            <wp:docPr id="6" name="Kép 46" descr="\\diskstation\OBJEKT\PROJEKTEK\078_RONKVAR_JATSZOTER\3_RAJZ\32_PIXEL\domb_170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\\diskstation\OBJEKT\PROJEKTEK\078_RONKVAR_JATSZOTER\3_RAJZ\32_PIXEL\domb_17081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2952" cy="24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75F9" w:rsidRPr="00EF0EF8" w:rsidRDefault="002C75F9" w:rsidP="000D2045">
      <w:pPr>
        <w:spacing w:after="0" w:line="360" w:lineRule="auto"/>
      </w:pPr>
    </w:p>
    <w:p w:rsidR="002C75F9" w:rsidRPr="00EF0EF8" w:rsidRDefault="002C75F9" w:rsidP="000D2045">
      <w:pPr>
        <w:spacing w:after="0" w:line="360" w:lineRule="auto"/>
      </w:pPr>
    </w:p>
    <w:p w:rsidR="002C75F9" w:rsidRPr="00EF0EF8" w:rsidRDefault="002C75F9" w:rsidP="000D2045">
      <w:pPr>
        <w:spacing w:after="0" w:line="360" w:lineRule="auto"/>
      </w:pPr>
    </w:p>
    <w:p w:rsidR="002C75F9" w:rsidRPr="00EF0EF8" w:rsidRDefault="002C75F9" w:rsidP="000D2045">
      <w:pPr>
        <w:spacing w:after="0" w:line="360" w:lineRule="auto"/>
      </w:pPr>
    </w:p>
    <w:p w:rsidR="002C75F9" w:rsidRPr="00EF0EF8" w:rsidRDefault="002C75F9" w:rsidP="000D2045">
      <w:pPr>
        <w:spacing w:after="0" w:line="360" w:lineRule="auto"/>
      </w:pPr>
    </w:p>
    <w:p w:rsidR="002C75F9" w:rsidRPr="00EF0EF8" w:rsidRDefault="002C75F9" w:rsidP="000D2045">
      <w:pPr>
        <w:spacing w:after="0" w:line="360" w:lineRule="auto"/>
      </w:pPr>
    </w:p>
    <w:p w:rsidR="002C75F9" w:rsidRPr="00EF0EF8" w:rsidRDefault="002C75F9" w:rsidP="000D2045">
      <w:pPr>
        <w:spacing w:after="0" w:line="360" w:lineRule="auto"/>
      </w:pPr>
    </w:p>
    <w:p w:rsidR="00841840" w:rsidRPr="00EF0EF8" w:rsidRDefault="00841840" w:rsidP="000D2045">
      <w:pPr>
        <w:spacing w:after="0" w:line="360" w:lineRule="auto"/>
        <w:rPr>
          <w:rFonts w:ascii="Arial Narrow" w:hAnsi="Arial Narrow"/>
        </w:rPr>
      </w:pPr>
    </w:p>
    <w:p w:rsidR="00841840" w:rsidRPr="00EF0EF8" w:rsidRDefault="00841840" w:rsidP="000D2045">
      <w:pPr>
        <w:spacing w:after="0" w:line="360" w:lineRule="auto"/>
        <w:rPr>
          <w:rFonts w:ascii="Arial Narrow" w:hAnsi="Arial Narrow"/>
        </w:rPr>
      </w:pPr>
    </w:p>
    <w:p w:rsidR="00231C61" w:rsidRPr="00231C61" w:rsidRDefault="00231C61" w:rsidP="00231C61">
      <w:pPr>
        <w:spacing w:after="0" w:line="360" w:lineRule="auto"/>
        <w:jc w:val="both"/>
        <w:rPr>
          <w:rFonts w:ascii="Arial Narrow" w:hAnsi="Arial Narrow"/>
        </w:rPr>
      </w:pPr>
      <w:r w:rsidRPr="00231C61">
        <w:rPr>
          <w:rFonts w:ascii="Arial Narrow" w:hAnsi="Arial Narrow"/>
        </w:rPr>
        <w:t>Acél szerkezetű, porfestett és rozsdamentes felépítményű ivókút építése csatlakozások kiépítésével, szikkasztó akna építésével. Szín: RAL 7016</w:t>
      </w:r>
    </w:p>
    <w:p w:rsidR="003B6BFF" w:rsidRDefault="00231C61" w:rsidP="00231C61">
      <w:pPr>
        <w:spacing w:after="0" w:line="360" w:lineRule="auto"/>
        <w:rPr>
          <w:noProof/>
          <w:lang w:eastAsia="hu-HU"/>
        </w:rPr>
      </w:pPr>
      <w:r w:rsidRPr="00231C61">
        <w:rPr>
          <w:rFonts w:ascii="Arial Narrow" w:hAnsi="Arial Narrow"/>
        </w:rPr>
        <w:t xml:space="preserve">Jav. </w:t>
      </w:r>
      <w:proofErr w:type="spellStart"/>
      <w:r w:rsidRPr="00231C61">
        <w:rPr>
          <w:rFonts w:ascii="Arial Narrow" w:hAnsi="Arial Narrow"/>
        </w:rPr>
        <w:t>Típ</w:t>
      </w:r>
      <w:proofErr w:type="spellEnd"/>
      <w:r w:rsidRPr="00231C61">
        <w:rPr>
          <w:rFonts w:ascii="Arial Narrow" w:hAnsi="Arial Narrow"/>
        </w:rPr>
        <w:t>: Városszépítő - Csongor ivókút.</w:t>
      </w:r>
    </w:p>
    <w:p w:rsidR="00231C61" w:rsidRPr="00522D2A" w:rsidRDefault="00231C61" w:rsidP="00231C61">
      <w:pPr>
        <w:spacing w:after="0" w:line="360" w:lineRule="auto"/>
        <w:rPr>
          <w:noProof/>
          <w:lang w:eastAsia="hu-HU"/>
        </w:rPr>
      </w:pPr>
      <w:r>
        <w:rPr>
          <w:noProof/>
          <w:lang w:eastAsia="hu-HU"/>
        </w:rPr>
        <w:drawing>
          <wp:inline distT="0" distB="0" distL="0" distR="0">
            <wp:extent cx="2654738" cy="2654738"/>
            <wp:effectExtent l="19050" t="0" r="0" b="0"/>
            <wp:docPr id="7" name="Kép 4" descr="Csongor ivoku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songor ivokut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440" cy="265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5A42" w:rsidRDefault="00F25A42" w:rsidP="005E4893">
      <w:pPr>
        <w:spacing w:after="0" w:line="360" w:lineRule="auto"/>
        <w:jc w:val="both"/>
        <w:rPr>
          <w:rFonts w:ascii="Arial Narrow" w:hAnsi="Arial Narrow"/>
        </w:rPr>
      </w:pPr>
    </w:p>
    <w:p w:rsidR="005E4893" w:rsidRPr="00EF0EF8" w:rsidRDefault="00F25A42" w:rsidP="005E4893">
      <w:pPr>
        <w:spacing w:after="0"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Tű</w:t>
      </w:r>
      <w:r w:rsidR="005E4893" w:rsidRPr="00EF0EF8">
        <w:rPr>
          <w:rFonts w:ascii="Arial Narrow" w:hAnsi="Arial Narrow"/>
        </w:rPr>
        <w:t xml:space="preserve">zihorganyzott, porfestett körpad központi lábakkal, kezelt trópusi fa ülőfelülettel, háttámla nélkül, 44,5 cm ülőmagasság, 3,0 m átmérővel. Rögzítése beton pontalaphoz (C 20/25-24-F2-XF3 0,064 m3/db) önfeszítő </w:t>
      </w:r>
      <w:proofErr w:type="spellStart"/>
      <w:r w:rsidR="005E4893" w:rsidRPr="00EF0EF8">
        <w:rPr>
          <w:rFonts w:ascii="Arial Narrow" w:hAnsi="Arial Narrow"/>
        </w:rPr>
        <w:t>dübelekkel</w:t>
      </w:r>
      <w:proofErr w:type="spellEnd"/>
      <w:r w:rsidR="005E4893" w:rsidRPr="00EF0EF8">
        <w:rPr>
          <w:rFonts w:ascii="Arial Narrow" w:hAnsi="Arial Narrow"/>
        </w:rPr>
        <w:t xml:space="preserve">. </w:t>
      </w:r>
    </w:p>
    <w:p w:rsidR="00D16CAF" w:rsidRDefault="005E4893" w:rsidP="005E4893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rFonts w:ascii="Arial Narrow" w:hAnsi="Arial Narrow"/>
        </w:rPr>
        <w:t xml:space="preserve">Jav. </w:t>
      </w:r>
      <w:proofErr w:type="spellStart"/>
      <w:r w:rsidRPr="00EF0EF8">
        <w:rPr>
          <w:rFonts w:ascii="Arial Narrow" w:hAnsi="Arial Narrow"/>
        </w:rPr>
        <w:t>típ</w:t>
      </w:r>
      <w:proofErr w:type="spellEnd"/>
      <w:r w:rsidRPr="00EF0EF8">
        <w:rPr>
          <w:rFonts w:ascii="Arial Narrow" w:hAnsi="Arial Narrow"/>
        </w:rPr>
        <w:t xml:space="preserve">.: MM </w:t>
      </w:r>
      <w:proofErr w:type="spellStart"/>
      <w:r w:rsidRPr="00EF0EF8">
        <w:rPr>
          <w:rFonts w:ascii="Arial Narrow" w:hAnsi="Arial Narrow"/>
        </w:rPr>
        <w:t>cité</w:t>
      </w:r>
      <w:proofErr w:type="spellEnd"/>
      <w:r w:rsidRPr="00EF0EF8">
        <w:rPr>
          <w:rFonts w:ascii="Arial Narrow" w:hAnsi="Arial Narrow"/>
        </w:rPr>
        <w:t xml:space="preserve"> Vera </w:t>
      </w:r>
      <w:proofErr w:type="spellStart"/>
      <w:r w:rsidRPr="00EF0EF8">
        <w:rPr>
          <w:rFonts w:ascii="Arial Narrow" w:hAnsi="Arial Narrow"/>
        </w:rPr>
        <w:t>Solo</w:t>
      </w:r>
      <w:proofErr w:type="spellEnd"/>
      <w:r w:rsidRPr="00EF0EF8">
        <w:rPr>
          <w:rFonts w:ascii="Arial Narrow" w:hAnsi="Arial Narrow"/>
        </w:rPr>
        <w:t xml:space="preserve"> 4xLVS 610t+8xLVS61) (acél szín: RAL 7016)</w:t>
      </w:r>
      <w:r w:rsidR="00D16CAF">
        <w:rPr>
          <w:rFonts w:ascii="Arial Narrow" w:hAnsi="Arial Narrow"/>
        </w:rPr>
        <w:t xml:space="preserve"> </w:t>
      </w:r>
      <w:r w:rsidR="00D16CAF" w:rsidRPr="007171F4">
        <w:rPr>
          <w:rFonts w:ascii="Arial Narrow" w:hAnsi="Arial Narrow"/>
        </w:rPr>
        <w:t>A költségbecslésben foglalt tétel kizárólag a pad telepítését tartalm</w:t>
      </w:r>
      <w:r w:rsidR="007171F4">
        <w:rPr>
          <w:rFonts w:ascii="Arial Narrow" w:hAnsi="Arial Narrow"/>
        </w:rPr>
        <w:t>azza. A termék saját beszerzés részét</w:t>
      </w:r>
      <w:r w:rsidR="00D16CAF" w:rsidRPr="007171F4">
        <w:rPr>
          <w:rFonts w:ascii="Arial Narrow" w:hAnsi="Arial Narrow"/>
        </w:rPr>
        <w:t xml:space="preserve"> képezi.</w:t>
      </w:r>
      <w:r w:rsidR="00D16CAF" w:rsidRPr="00D16CAF">
        <w:rPr>
          <w:rFonts w:ascii="Arial Narrow" w:hAnsi="Arial Narrow"/>
        </w:rPr>
        <w:t xml:space="preserve"> </w:t>
      </w:r>
    </w:p>
    <w:p w:rsidR="005E4893" w:rsidRPr="00EF0EF8" w:rsidRDefault="005E4893" w:rsidP="005E4893">
      <w:pPr>
        <w:spacing w:after="0" w:line="360" w:lineRule="auto"/>
        <w:jc w:val="both"/>
        <w:rPr>
          <w:rFonts w:ascii="Arial Narrow" w:hAnsi="Arial Narrow"/>
        </w:rPr>
      </w:pPr>
      <w:r w:rsidRPr="00EF0EF8">
        <w:rPr>
          <w:noProof/>
          <w:lang w:eastAsia="hu-HU"/>
        </w:rPr>
        <w:drawing>
          <wp:inline distT="0" distB="0" distL="0" distR="0">
            <wp:extent cx="4270055" cy="2846567"/>
            <wp:effectExtent l="0" t="0" r="0" b="0"/>
            <wp:docPr id="59" name="Kép 59" descr="http://www.mmcite.com/uploads/photogallery_product/id_21/vera_solo_14_9a5d45d3cfaac4aa281e8b23636a9b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www.mmcite.com/uploads/photogallery_product/id_21/vera_solo_14_9a5d45d3cfaac4aa281e8b23636a9bca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9419" cy="2846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840EA" w:rsidRPr="00EF0EF8" w:rsidRDefault="00C840EA" w:rsidP="005E4893">
      <w:pPr>
        <w:spacing w:after="0" w:line="360" w:lineRule="auto"/>
        <w:jc w:val="both"/>
        <w:rPr>
          <w:rFonts w:ascii="Arial Narrow" w:hAnsi="Arial Narrow"/>
        </w:rPr>
      </w:pPr>
    </w:p>
    <w:p w:rsidR="00F25A42" w:rsidRDefault="00F25A42" w:rsidP="00F25A42">
      <w:pPr>
        <w:spacing w:after="0" w:line="360" w:lineRule="auto"/>
        <w:jc w:val="both"/>
        <w:rPr>
          <w:rFonts w:ascii="Arial Narrow" w:hAnsi="Arial Narrow"/>
        </w:rPr>
      </w:pPr>
      <w:r w:rsidRPr="00F25A42">
        <w:rPr>
          <w:rFonts w:ascii="Arial Narrow" w:hAnsi="Arial Narrow"/>
        </w:rPr>
        <w:t xml:space="preserve">A területen új hulladékgyűjtők, </w:t>
      </w:r>
      <w:r>
        <w:rPr>
          <w:rFonts w:ascii="Arial Narrow" w:hAnsi="Arial Narrow"/>
        </w:rPr>
        <w:t xml:space="preserve">valamint a helyszínen </w:t>
      </w:r>
      <w:r w:rsidR="00C75C79">
        <w:rPr>
          <w:rFonts w:ascii="Arial Narrow" w:hAnsi="Arial Narrow"/>
        </w:rPr>
        <w:t>meglévő, felújított p</w:t>
      </w:r>
      <w:r>
        <w:rPr>
          <w:rFonts w:ascii="Arial Narrow" w:hAnsi="Arial Narrow"/>
        </w:rPr>
        <w:t xml:space="preserve">adok kerülnek kihelyezésre, </w:t>
      </w:r>
      <w:r w:rsidRPr="00F25A42">
        <w:rPr>
          <w:rFonts w:ascii="Arial Narrow" w:hAnsi="Arial Narrow"/>
        </w:rPr>
        <w:t>melyek egységes megjelenésükkel</w:t>
      </w:r>
      <w:r>
        <w:rPr>
          <w:rFonts w:ascii="Arial Narrow" w:hAnsi="Arial Narrow"/>
        </w:rPr>
        <w:t xml:space="preserve">, funkcionális kialakításukkal </w:t>
      </w:r>
      <w:r w:rsidRPr="00F25A42">
        <w:rPr>
          <w:rFonts w:ascii="Arial Narrow" w:hAnsi="Arial Narrow"/>
        </w:rPr>
        <w:t>lehetővé teszik a kulturált pihenést</w:t>
      </w:r>
      <w:r>
        <w:rPr>
          <w:rFonts w:ascii="Arial Narrow" w:hAnsi="Arial Narrow"/>
        </w:rPr>
        <w:t xml:space="preserve"> és időtöltést.</w:t>
      </w:r>
    </w:p>
    <w:p w:rsidR="00F25A42" w:rsidRDefault="00F25A42" w:rsidP="00F25A42">
      <w:pPr>
        <w:spacing w:after="0" w:line="360" w:lineRule="auto"/>
        <w:jc w:val="both"/>
        <w:rPr>
          <w:rFonts w:ascii="Arial Narrow" w:hAnsi="Arial Narrow"/>
        </w:rPr>
      </w:pPr>
    </w:p>
    <w:p w:rsidR="002B73CD" w:rsidRPr="002B73CD" w:rsidRDefault="002B73CD" w:rsidP="00F25A42">
      <w:pPr>
        <w:spacing w:after="0" w:line="360" w:lineRule="auto"/>
        <w:jc w:val="both"/>
        <w:rPr>
          <w:rFonts w:ascii="Arial Narrow" w:hAnsi="Arial Narrow"/>
        </w:rPr>
      </w:pPr>
      <w:r w:rsidRPr="002B73CD">
        <w:rPr>
          <w:rFonts w:ascii="Arial Narrow" w:hAnsi="Arial Narrow"/>
        </w:rPr>
        <w:t xml:space="preserve">Acél szerkezetű, kör alaprajzú hulladékgyűjtő, zsákos kivitel. Palást anyaga 2 mm-es acéllemez, </w:t>
      </w:r>
      <w:proofErr w:type="spellStart"/>
      <w:r w:rsidRPr="002B73CD">
        <w:rPr>
          <w:rFonts w:ascii="Arial Narrow" w:hAnsi="Arial Narrow"/>
        </w:rPr>
        <w:t>tüzihorganyzás</w:t>
      </w:r>
      <w:proofErr w:type="spellEnd"/>
      <w:r w:rsidRPr="002B73CD">
        <w:rPr>
          <w:rFonts w:ascii="Arial Narrow" w:hAnsi="Arial Narrow"/>
        </w:rPr>
        <w:t xml:space="preserve"> után porfestve. Belső űrtartalom 36 liter, súlya 18 kg, magassága 120 cm. Rögzítése beton pontalaphoz (C 20/25-24-F2-XF3 0,027 m3/db)</w:t>
      </w:r>
    </w:p>
    <w:p w:rsidR="00C840EA" w:rsidRPr="00EF0EF8" w:rsidRDefault="002B73CD" w:rsidP="002B73CD">
      <w:pPr>
        <w:spacing w:after="0" w:line="360" w:lineRule="auto"/>
        <w:jc w:val="both"/>
        <w:rPr>
          <w:rFonts w:ascii="Arial Narrow" w:hAnsi="Arial Narrow"/>
        </w:rPr>
      </w:pPr>
      <w:r w:rsidRPr="002B73CD">
        <w:rPr>
          <w:rFonts w:ascii="Arial Narrow" w:hAnsi="Arial Narrow"/>
        </w:rPr>
        <w:t xml:space="preserve">Jav. </w:t>
      </w:r>
      <w:proofErr w:type="spellStart"/>
      <w:r w:rsidRPr="002B73CD">
        <w:rPr>
          <w:rFonts w:ascii="Arial Narrow" w:hAnsi="Arial Narrow"/>
        </w:rPr>
        <w:t>típ</w:t>
      </w:r>
      <w:proofErr w:type="spellEnd"/>
      <w:r w:rsidRPr="002B73CD">
        <w:rPr>
          <w:rFonts w:ascii="Arial Narrow" w:hAnsi="Arial Narrow"/>
        </w:rPr>
        <w:t xml:space="preserve">.:  Városszépítő - </w:t>
      </w:r>
      <w:proofErr w:type="spellStart"/>
      <w:r w:rsidRPr="002B73CD">
        <w:rPr>
          <w:rFonts w:ascii="Arial Narrow" w:hAnsi="Arial Narrow"/>
        </w:rPr>
        <w:t>Simplex</w:t>
      </w:r>
      <w:proofErr w:type="spellEnd"/>
      <w:r w:rsidRPr="002B73CD">
        <w:rPr>
          <w:rFonts w:ascii="Arial Narrow" w:hAnsi="Arial Narrow"/>
        </w:rPr>
        <w:t xml:space="preserve"> szemétgyűjtő (acél szín: RAL 7016)</w:t>
      </w:r>
      <w:r w:rsidR="00C840EA" w:rsidRPr="00EF0EF8">
        <w:rPr>
          <w:rFonts w:ascii="Arial Narrow" w:hAnsi="Arial Narrow"/>
        </w:rPr>
        <w:t>)</w:t>
      </w:r>
    </w:p>
    <w:p w:rsidR="00C840EA" w:rsidRDefault="00AF7766" w:rsidP="00C840EA">
      <w:pPr>
        <w:spacing w:after="0" w:line="360" w:lineRule="auto"/>
        <w:jc w:val="both"/>
        <w:rPr>
          <w:rFonts w:ascii="Arial Narrow" w:hAnsi="Arial Narrow"/>
        </w:rPr>
      </w:pPr>
      <w:r>
        <w:rPr>
          <w:noProof/>
          <w:lang w:eastAsia="hu-HU"/>
        </w:rPr>
        <w:drawing>
          <wp:inline distT="0" distB="0" distL="0" distR="0">
            <wp:extent cx="3023695" cy="3023695"/>
            <wp:effectExtent l="19050" t="0" r="5255" b="0"/>
            <wp:docPr id="2" name="Kép 1" descr="Képtalálat a következőre: „Városszépítő - Simplex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éptalálat a következőre: „Városszépítő - Simplex”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7009" cy="30270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969" w:rsidRPr="00EF0EF8" w:rsidRDefault="00DD6969" w:rsidP="00C840EA">
      <w:pPr>
        <w:spacing w:after="0" w:line="360" w:lineRule="auto"/>
        <w:jc w:val="both"/>
        <w:rPr>
          <w:rFonts w:ascii="Arial Narrow" w:hAnsi="Arial Narrow"/>
        </w:rPr>
      </w:pPr>
    </w:p>
    <w:p w:rsidR="002B73CD" w:rsidRDefault="002B73CD" w:rsidP="002B73CD">
      <w:pPr>
        <w:spacing w:after="0" w:line="360" w:lineRule="auto"/>
        <w:rPr>
          <w:rFonts w:ascii="Arial Narrow" w:hAnsi="Arial Narrow"/>
        </w:rPr>
      </w:pPr>
      <w:proofErr w:type="spellStart"/>
      <w:r w:rsidRPr="002B73CD">
        <w:rPr>
          <w:rFonts w:ascii="Arial Narrow" w:hAnsi="Arial Narrow"/>
        </w:rPr>
        <w:t>Sponeta</w:t>
      </w:r>
      <w:proofErr w:type="spellEnd"/>
      <w:r w:rsidRPr="002B73CD">
        <w:rPr>
          <w:rFonts w:ascii="Arial Narrow" w:hAnsi="Arial Narrow"/>
        </w:rPr>
        <w:t xml:space="preserve"> S6-80e kültéri </w:t>
      </w:r>
      <w:proofErr w:type="spellStart"/>
      <w:r w:rsidRPr="002B73CD">
        <w:rPr>
          <w:rFonts w:ascii="Arial Narrow" w:hAnsi="Arial Narrow"/>
        </w:rPr>
        <w:t>ping-pong</w:t>
      </w:r>
      <w:proofErr w:type="spellEnd"/>
      <w:r w:rsidRPr="002B73CD">
        <w:rPr>
          <w:rFonts w:ascii="Arial Narrow" w:hAnsi="Arial Narrow"/>
        </w:rPr>
        <w:t xml:space="preserve"> asztal. Szürke asztal, galvanizált acélvázzal, szilárd fémhálóval.</w:t>
      </w:r>
      <w:r w:rsidR="00C0122F">
        <w:rPr>
          <w:rFonts w:ascii="Arial Narrow" w:hAnsi="Arial Narrow"/>
        </w:rPr>
        <w:t xml:space="preserve"> </w:t>
      </w:r>
      <w:proofErr w:type="spellStart"/>
      <w:r w:rsidRPr="002B73CD">
        <w:rPr>
          <w:rFonts w:ascii="Arial Narrow" w:hAnsi="Arial Narrow"/>
        </w:rPr>
        <w:t>Melamin</w:t>
      </w:r>
      <w:proofErr w:type="spellEnd"/>
      <w:r w:rsidRPr="002B73CD">
        <w:rPr>
          <w:rFonts w:ascii="Arial Narrow" w:hAnsi="Arial Narrow"/>
        </w:rPr>
        <w:t xml:space="preserve"> játéklap, 10 mm vastag, 50 mm-es merevítés Méretek nyitott állapotban: 274 x 152,5 x 76 cm, súly: 107 kg. </w:t>
      </w:r>
    </w:p>
    <w:p w:rsidR="00914AFF" w:rsidRDefault="002B73CD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</w:rPr>
      </w:pPr>
      <w:r w:rsidRPr="002B73CD">
        <w:rPr>
          <w:rFonts w:ascii="Arial Narrow" w:hAnsi="Arial Narrow"/>
        </w:rPr>
        <w:t xml:space="preserve">Az asztal lábai </w:t>
      </w:r>
      <w:r w:rsidR="00D16CAF">
        <w:rPr>
          <w:rFonts w:ascii="Arial Narrow" w:hAnsi="Arial Narrow"/>
        </w:rPr>
        <w:t>aszfaltfelülethez rögzítve.</w:t>
      </w:r>
    </w:p>
    <w:p w:rsidR="00914AFF" w:rsidRDefault="00914AFF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</w:rPr>
      </w:pPr>
      <w:r>
        <w:rPr>
          <w:noProof/>
          <w:lang w:eastAsia="hu-HU"/>
        </w:rPr>
        <w:drawing>
          <wp:inline distT="0" distB="0" distL="0" distR="0">
            <wp:extent cx="5507004" cy="3419061"/>
            <wp:effectExtent l="0" t="0" r="0" b="0"/>
            <wp:docPr id="12" name="Kép 3" descr="Képtalálat a következőre: „Sponeta S6-80e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Képtalálat a következőre: „Sponeta S6-80e”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t="14173" b="236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060" cy="34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6969" w:rsidRDefault="00DD6969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</w:rPr>
      </w:pPr>
    </w:p>
    <w:p w:rsidR="00AA25C1" w:rsidRDefault="005F19E0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</w:rPr>
      </w:pPr>
      <w:r>
        <w:rPr>
          <w:rFonts w:ascii="Arial Narrow" w:hAnsi="Arial Narrow" w:cs="Arial"/>
          <w:b/>
        </w:rPr>
        <w:br w:type="column"/>
      </w:r>
      <w:r w:rsidR="00AA25C1" w:rsidRPr="007171F4">
        <w:rPr>
          <w:rFonts w:ascii="Arial Narrow" w:hAnsi="Arial Narrow" w:cs="Arial"/>
        </w:rPr>
        <w:t xml:space="preserve">6x6x6 m homokszínű napvitorla ponyva építése szükséges rozsdamentes </w:t>
      </w:r>
      <w:proofErr w:type="spellStart"/>
      <w:r w:rsidR="00AA25C1" w:rsidRPr="007171F4">
        <w:rPr>
          <w:rFonts w:ascii="Arial Narrow" w:hAnsi="Arial Narrow" w:cs="Arial"/>
        </w:rPr>
        <w:t>rögzítőelemekkel</w:t>
      </w:r>
      <w:proofErr w:type="spellEnd"/>
      <w:r w:rsidR="00AA25C1" w:rsidRPr="007171F4">
        <w:rPr>
          <w:rFonts w:ascii="Arial Narrow" w:hAnsi="Arial Narrow" w:cs="Arial"/>
        </w:rPr>
        <w:t xml:space="preserve">, rugalmas rögzítéssel, 4 mm rozsdamentes sodronykötéllel, huzalfeszítőkkel, </w:t>
      </w:r>
      <w:proofErr w:type="spellStart"/>
      <w:r w:rsidR="00AA25C1" w:rsidRPr="007171F4">
        <w:rPr>
          <w:rFonts w:ascii="Arial Narrow" w:hAnsi="Arial Narrow" w:cs="Arial"/>
        </w:rPr>
        <w:t>sz</w:t>
      </w:r>
      <w:r w:rsidR="007171F4">
        <w:rPr>
          <w:rFonts w:ascii="Arial Narrow" w:hAnsi="Arial Narrow" w:cs="Arial"/>
        </w:rPr>
        <w:t>í</w:t>
      </w:r>
      <w:r w:rsidR="00AA25C1" w:rsidRPr="007171F4">
        <w:rPr>
          <w:rFonts w:ascii="Arial Narrow" w:hAnsi="Arial Narrow" w:cs="Arial"/>
        </w:rPr>
        <w:t>jácsmart</w:t>
      </w:r>
      <w:proofErr w:type="spellEnd"/>
      <w:r w:rsidR="00AA25C1" w:rsidRPr="007171F4">
        <w:rPr>
          <w:rFonts w:ascii="Arial Narrow" w:hAnsi="Arial Narrow" w:cs="Arial"/>
        </w:rPr>
        <w:t xml:space="preserve"> akácrönkökhöz (3,0 m-3 db).</w:t>
      </w:r>
    </w:p>
    <w:p w:rsidR="00127A01" w:rsidRPr="00AA25C1" w:rsidRDefault="00127A01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</w:rPr>
      </w:pPr>
    </w:p>
    <w:p w:rsidR="00127A01" w:rsidRDefault="00127A01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  <w:noProof/>
          <w:lang w:eastAsia="hu-HU"/>
        </w:rPr>
      </w:pPr>
      <w:r>
        <w:rPr>
          <w:rFonts w:ascii="Arial Narrow" w:hAnsi="Arial Narrow" w:cs="Arial"/>
          <w:b/>
          <w:noProof/>
          <w:lang w:eastAsia="hu-HU"/>
        </w:rPr>
        <w:drawing>
          <wp:inline distT="0" distB="0" distL="0" distR="0">
            <wp:extent cx="2847670" cy="1837980"/>
            <wp:effectExtent l="0" t="0" r="0" b="0"/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280px-Three_dimensional_Shade_Sail_1.jp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b="13943"/>
                    <a:stretch/>
                  </pic:blipFill>
                  <pic:spPr bwMode="auto">
                    <a:xfrm>
                      <a:off x="0" y="0"/>
                      <a:ext cx="2866598" cy="18501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 Narrow" w:hAnsi="Arial Narrow" w:cs="Arial"/>
          <w:b/>
          <w:noProof/>
          <w:lang w:eastAsia="hu-HU"/>
        </w:rPr>
        <w:t xml:space="preserve">  </w:t>
      </w:r>
      <w:r>
        <w:rPr>
          <w:rFonts w:ascii="Arial Narrow" w:hAnsi="Arial Narrow" w:cs="Arial"/>
          <w:b/>
          <w:noProof/>
          <w:lang w:eastAsia="hu-HU"/>
        </w:rPr>
        <w:drawing>
          <wp:inline distT="0" distB="0" distL="0" distR="0">
            <wp:extent cx="2841483" cy="183832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ed9b1f00e317cb6a414f53332954624.jpg"/>
                    <pic:cNvPicPr/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>
                            <a14:imgLayer r:embed="rId23">
                              <a14:imgEffect>
                                <a14:sharpenSoften amount="2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0353" cy="1869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5C1" w:rsidRDefault="00AA25C1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</w:rPr>
      </w:pPr>
    </w:p>
    <w:p w:rsidR="00AA25C1" w:rsidRDefault="00AA25C1" w:rsidP="00914AFF">
      <w:pPr>
        <w:tabs>
          <w:tab w:val="left" w:pos="3261"/>
        </w:tabs>
        <w:spacing w:after="0" w:line="360" w:lineRule="auto"/>
        <w:rPr>
          <w:rFonts w:ascii="Arial Narrow" w:hAnsi="Arial Narrow" w:cs="Arial"/>
          <w:b/>
        </w:rPr>
      </w:pPr>
    </w:p>
    <w:p w:rsidR="00914AFF" w:rsidRPr="00C73A77" w:rsidRDefault="00914AFF" w:rsidP="00914AFF">
      <w:pPr>
        <w:tabs>
          <w:tab w:val="left" w:pos="3261"/>
        </w:tabs>
        <w:spacing w:after="0" w:line="360" w:lineRule="auto"/>
        <w:rPr>
          <w:rFonts w:ascii="Arial Narrow" w:hAnsi="Arial Narrow" w:cs="Arial Narrow"/>
          <w:color w:val="000000"/>
        </w:rPr>
      </w:pPr>
      <w:r>
        <w:rPr>
          <w:rFonts w:ascii="Arial Narrow" w:hAnsi="Arial Narrow" w:cs="Arial"/>
          <w:b/>
        </w:rPr>
        <w:t>8</w:t>
      </w:r>
      <w:r w:rsidRPr="00476E67">
        <w:rPr>
          <w:rFonts w:ascii="Arial Narrow" w:hAnsi="Arial Narrow" w:cs="Arial"/>
          <w:b/>
        </w:rPr>
        <w:t>. MUNKA- ÉS EGÉSZSÉGVÉDELEM</w:t>
      </w:r>
    </w:p>
    <w:p w:rsidR="00914AFF" w:rsidRPr="00476E67" w:rsidRDefault="00914AFF" w:rsidP="00914AFF">
      <w:p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>Az építési munkálatok során a következő jogszabályokat kötelezően alkalmazni szükséges: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 xml:space="preserve">A munkavédelemről szóló 1993. évi XCIII. törvény es a végrehajtására kiadott 5/1993.(XII.26.) </w:t>
      </w:r>
      <w:proofErr w:type="spellStart"/>
      <w:r w:rsidRPr="00476E67">
        <w:rPr>
          <w:rFonts w:ascii="Arial Narrow" w:hAnsi="Arial Narrow" w:cs="Arial"/>
        </w:rPr>
        <w:t>MuM</w:t>
      </w:r>
      <w:proofErr w:type="spellEnd"/>
      <w:r w:rsidRPr="00476E67">
        <w:rPr>
          <w:rFonts w:ascii="Arial Narrow" w:hAnsi="Arial Narrow" w:cs="Arial"/>
        </w:rPr>
        <w:t xml:space="preserve"> rendelet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 xml:space="preserve">4/2002. (II. 20.) </w:t>
      </w:r>
      <w:proofErr w:type="spellStart"/>
      <w:r w:rsidRPr="00476E67">
        <w:rPr>
          <w:rFonts w:ascii="Arial Narrow" w:hAnsi="Arial Narrow" w:cs="Arial"/>
        </w:rPr>
        <w:t>SZCSM-EuM</w:t>
      </w:r>
      <w:proofErr w:type="spellEnd"/>
      <w:r w:rsidRPr="00476E67">
        <w:rPr>
          <w:rFonts w:ascii="Arial Narrow" w:hAnsi="Arial Narrow" w:cs="Arial"/>
        </w:rPr>
        <w:t xml:space="preserve"> együttes rendelet az építési munkahelyen es az építési folyamatok során megvalósítandó minimális munkavédelmi követelményekről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>2/2002. (II. 7.) SZCSM rendelet az egyéni védőeszközök követelményeiről és megfelelőségének tanúsításáról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 xml:space="preserve">65/1999. (XII. 22.) </w:t>
      </w:r>
      <w:proofErr w:type="spellStart"/>
      <w:r w:rsidRPr="00476E67">
        <w:rPr>
          <w:rFonts w:ascii="Arial Narrow" w:hAnsi="Arial Narrow" w:cs="Arial"/>
        </w:rPr>
        <w:t>EuM</w:t>
      </w:r>
      <w:proofErr w:type="spellEnd"/>
      <w:r w:rsidRPr="00476E67">
        <w:rPr>
          <w:rFonts w:ascii="Arial Narrow" w:hAnsi="Arial Narrow" w:cs="Arial"/>
        </w:rPr>
        <w:t xml:space="preserve"> rendelet a munkavállalók munkahelyen történő egyéni védőeszköz használatának minimális biztonsági es egészségvédelmi követelményeiről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 xml:space="preserve">2/1998. (I. 16.) </w:t>
      </w:r>
      <w:proofErr w:type="spellStart"/>
      <w:r w:rsidRPr="00476E67">
        <w:rPr>
          <w:rFonts w:ascii="Arial Narrow" w:hAnsi="Arial Narrow" w:cs="Arial"/>
        </w:rPr>
        <w:t>MuM</w:t>
      </w:r>
      <w:proofErr w:type="spellEnd"/>
      <w:r w:rsidRPr="00476E67">
        <w:rPr>
          <w:rFonts w:ascii="Arial Narrow" w:hAnsi="Arial Narrow" w:cs="Arial"/>
        </w:rPr>
        <w:t xml:space="preserve"> rendelet a munkahelyen alkalmazandó biztonsági es egészségvédelmi jelzésekről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 xml:space="preserve">3/2002.(II.8.) </w:t>
      </w:r>
      <w:proofErr w:type="spellStart"/>
      <w:r w:rsidRPr="00476E67">
        <w:rPr>
          <w:rFonts w:ascii="Arial Narrow" w:hAnsi="Arial Narrow" w:cs="Arial"/>
        </w:rPr>
        <w:t>SzCsM-EuM</w:t>
      </w:r>
      <w:proofErr w:type="spellEnd"/>
      <w:r w:rsidRPr="00476E67">
        <w:rPr>
          <w:rFonts w:ascii="Arial Narrow" w:hAnsi="Arial Narrow" w:cs="Arial"/>
        </w:rPr>
        <w:t xml:space="preserve"> együttes rendelet a munkahelyek munkavédelmi követelményeinek minimális szintjéről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>14/2004. (IV. 19.) FMM rendelet a munkaeszközök es használatuk biztonsági és egészségügyi követelményeinek minimális szintjéről</w:t>
      </w:r>
      <w:r w:rsidRPr="00476E67">
        <w:rPr>
          <w:rFonts w:ascii="Arial Narrow" w:hAnsi="Arial Narrow" w:cs="Arial"/>
        </w:rPr>
        <w:tab/>
      </w:r>
      <w:r w:rsidRPr="00476E67">
        <w:rPr>
          <w:rFonts w:ascii="Arial Narrow" w:hAnsi="Arial Narrow" w:cs="Arial"/>
        </w:rPr>
        <w:tab/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>21/1998.(IV.17.) IKIM rendelet a gépek biztonsági követelményeiről es megfelelőségének tanúsításáról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 xml:space="preserve">2/1972. (I. 25.) KPM rendelet a Közlekedési Balesetelhárító es Egészségvédő Óvórendszabály IV. (Anyagmozgatás es </w:t>
      </w:r>
      <w:proofErr w:type="spellStart"/>
      <w:r w:rsidRPr="00476E67">
        <w:rPr>
          <w:rFonts w:ascii="Arial Narrow" w:hAnsi="Arial Narrow" w:cs="Arial"/>
        </w:rPr>
        <w:t>-tárolás</w:t>
      </w:r>
      <w:proofErr w:type="spellEnd"/>
      <w:r w:rsidRPr="00476E67">
        <w:rPr>
          <w:rFonts w:ascii="Arial Narrow" w:hAnsi="Arial Narrow" w:cs="Arial"/>
        </w:rPr>
        <w:t>) fejezetének kiadásáról</w:t>
      </w:r>
    </w:p>
    <w:p w:rsidR="00914AFF" w:rsidRPr="00476E67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>47/1999. (VIII. 4.) GM rendelet az Emelőgép Biztonsági Szabályzat kiadásáról</w:t>
      </w:r>
    </w:p>
    <w:p w:rsidR="00914AFF" w:rsidRDefault="00914AFF" w:rsidP="00914AFF">
      <w:pPr>
        <w:numPr>
          <w:ilvl w:val="0"/>
          <w:numId w:val="1"/>
        </w:numPr>
        <w:spacing w:after="0" w:line="360" w:lineRule="auto"/>
        <w:rPr>
          <w:rFonts w:ascii="Arial Narrow" w:hAnsi="Arial Narrow" w:cs="Arial"/>
        </w:rPr>
      </w:pPr>
      <w:r w:rsidRPr="00476E67">
        <w:rPr>
          <w:rFonts w:ascii="Arial Narrow" w:hAnsi="Arial Narrow" w:cs="Arial"/>
        </w:rPr>
        <w:t>143/2004. (XII. 22.) GKM rendelet a Hegesztési Biztonsági Szabályzat kiadásáról</w:t>
      </w:r>
    </w:p>
    <w:p w:rsidR="00AB6395" w:rsidRDefault="00AB6395" w:rsidP="00AB6395">
      <w:pPr>
        <w:spacing w:after="0" w:line="360" w:lineRule="auto"/>
        <w:rPr>
          <w:rFonts w:ascii="Arial Narrow" w:hAnsi="Arial Narrow" w:cs="Arial"/>
        </w:rPr>
      </w:pPr>
    </w:p>
    <w:p w:rsidR="00AB6395" w:rsidRDefault="00AB6395" w:rsidP="00AB6395">
      <w:pPr>
        <w:spacing w:after="0" w:line="360" w:lineRule="auto"/>
        <w:rPr>
          <w:rFonts w:ascii="Arial Narrow" w:hAnsi="Arial Narrow" w:cs="Arial"/>
        </w:rPr>
      </w:pPr>
    </w:p>
    <w:p w:rsidR="00AB6395" w:rsidRDefault="00AB6395" w:rsidP="00AB6395">
      <w:pPr>
        <w:spacing w:after="0" w:line="360" w:lineRule="auto"/>
        <w:rPr>
          <w:rFonts w:ascii="Arial Narrow" w:hAnsi="Arial Narrow" w:cs="Arial"/>
        </w:rPr>
      </w:pPr>
    </w:p>
    <w:p w:rsidR="00127A01" w:rsidRDefault="00127A01" w:rsidP="00AB6395">
      <w:pPr>
        <w:spacing w:after="0" w:line="360" w:lineRule="auto"/>
        <w:jc w:val="both"/>
        <w:rPr>
          <w:rFonts w:ascii="Arial Narrow" w:hAnsi="Arial Narrow" w:cs="Arial"/>
        </w:rPr>
      </w:pPr>
    </w:p>
    <w:p w:rsidR="00AB6395" w:rsidRPr="00AB6395" w:rsidRDefault="00AB6395" w:rsidP="00AB6395">
      <w:pPr>
        <w:spacing w:after="0" w:line="360" w:lineRule="auto"/>
        <w:jc w:val="both"/>
        <w:rPr>
          <w:rFonts w:ascii="Arial Narrow" w:hAnsi="Arial Narrow"/>
          <w:b/>
        </w:rPr>
      </w:pPr>
      <w:r w:rsidRPr="00AB6395">
        <w:rPr>
          <w:rFonts w:ascii="Arial Narrow" w:hAnsi="Arial Narrow"/>
          <w:b/>
        </w:rPr>
        <w:t>MELLÉKLET</w:t>
      </w:r>
    </w:p>
    <w:p w:rsidR="00AB6395" w:rsidRPr="00AB6395" w:rsidRDefault="00AB6395" w:rsidP="00AB6395">
      <w:pPr>
        <w:spacing w:after="0" w:line="360" w:lineRule="auto"/>
        <w:jc w:val="both"/>
        <w:rPr>
          <w:rFonts w:ascii="Arial Narrow" w:hAnsi="Arial Narrow"/>
          <w:b/>
        </w:rPr>
      </w:pPr>
      <w:r w:rsidRPr="00AB6395">
        <w:rPr>
          <w:rFonts w:ascii="Arial Narrow" w:hAnsi="Arial Narrow"/>
          <w:b/>
        </w:rPr>
        <w:t>TERVEZŐI NYILATKOZAT</w:t>
      </w:r>
    </w:p>
    <w:p w:rsidR="00AB6395" w:rsidRPr="00AB6395" w:rsidRDefault="00AB6395" w:rsidP="00AB6395">
      <w:pPr>
        <w:spacing w:after="0" w:line="360" w:lineRule="auto"/>
        <w:jc w:val="both"/>
        <w:rPr>
          <w:rFonts w:ascii="Arial Narrow" w:hAnsi="Arial Narrow"/>
          <w:b/>
        </w:rPr>
      </w:pPr>
    </w:p>
    <w:p w:rsidR="00AB6395" w:rsidRPr="00AB6395" w:rsidRDefault="00243C63" w:rsidP="00AB6395">
      <w:pPr>
        <w:spacing w:after="0" w:line="360" w:lineRule="auto"/>
        <w:jc w:val="both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”RÖNKVÁR” JÁTSZÓT</w:t>
      </w:r>
      <w:r w:rsidR="00AB6395" w:rsidRPr="00AB6395">
        <w:rPr>
          <w:rFonts w:ascii="Arial Narrow" w:hAnsi="Arial Narrow"/>
          <w:b/>
        </w:rPr>
        <w:t xml:space="preserve">ÉR ÉS KÖRNYEZETÉNEK MEGÚJÍTÁSA </w:t>
      </w:r>
      <w:r>
        <w:rPr>
          <w:rFonts w:ascii="Arial Narrow" w:hAnsi="Arial Narrow"/>
          <w:b/>
        </w:rPr>
        <w:t>– I. ÜTEM</w:t>
      </w:r>
    </w:p>
    <w:p w:rsidR="00243C63" w:rsidRDefault="00243C63" w:rsidP="00AB6395">
      <w:pPr>
        <w:spacing w:after="0" w:line="360" w:lineRule="auto"/>
        <w:jc w:val="both"/>
        <w:rPr>
          <w:rFonts w:ascii="Arial Narrow" w:hAnsi="Arial Narrow"/>
          <w:b/>
        </w:rPr>
      </w:pPr>
      <w:r>
        <w:rPr>
          <w:rFonts w:ascii="Arial Narrow" w:hAnsi="Arial Narrow"/>
          <w:b/>
        </w:rPr>
        <w:t>GÖDÖLLŐ</w:t>
      </w:r>
    </w:p>
    <w:p w:rsidR="00AB6395" w:rsidRPr="00AB6395" w:rsidRDefault="00AB6395" w:rsidP="00AB6395">
      <w:pPr>
        <w:spacing w:after="0" w:line="360" w:lineRule="auto"/>
        <w:jc w:val="both"/>
        <w:rPr>
          <w:rFonts w:ascii="Arial Narrow" w:hAnsi="Arial Narrow"/>
          <w:b/>
        </w:rPr>
      </w:pPr>
      <w:r w:rsidRPr="00AB6395">
        <w:rPr>
          <w:rFonts w:ascii="Arial Narrow" w:hAnsi="Arial Narrow"/>
          <w:b/>
        </w:rPr>
        <w:t>HRSZ.</w:t>
      </w:r>
      <w:r w:rsidR="00243C63">
        <w:rPr>
          <w:rFonts w:ascii="Arial Narrow" w:hAnsi="Arial Narrow"/>
          <w:b/>
        </w:rPr>
        <w:t>:</w:t>
      </w:r>
      <w:r w:rsidRPr="00AB6395">
        <w:rPr>
          <w:rFonts w:ascii="Arial Narrow" w:hAnsi="Arial Narrow"/>
          <w:b/>
        </w:rPr>
        <w:t xml:space="preserve"> </w:t>
      </w:r>
      <w:r w:rsidR="00243C63">
        <w:rPr>
          <w:rFonts w:ascii="Arial Narrow" w:hAnsi="Arial Narrow"/>
          <w:b/>
        </w:rPr>
        <w:t>185/8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proofErr w:type="spellStart"/>
      <w:r w:rsidRPr="002C0B7B">
        <w:rPr>
          <w:rFonts w:ascii="Arial Narrow" w:hAnsi="Arial Narrow"/>
        </w:rPr>
        <w:t>Objekt</w:t>
      </w:r>
      <w:proofErr w:type="spellEnd"/>
      <w:r w:rsidRPr="002C0B7B">
        <w:rPr>
          <w:rFonts w:ascii="Arial Narrow" w:hAnsi="Arial Narrow"/>
        </w:rPr>
        <w:t xml:space="preserve"> Tájépítész Iroda Kft.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 xml:space="preserve">székhely: </w:t>
      </w:r>
      <w:r w:rsidRPr="002C0B7B">
        <w:rPr>
          <w:rFonts w:ascii="Arial Narrow" w:hAnsi="Arial Narrow"/>
        </w:rPr>
        <w:tab/>
        <w:t>1011 Budapest, Iskola u. 33. 3/3</w:t>
      </w:r>
      <w:r w:rsidRPr="002C0B7B">
        <w:rPr>
          <w:rFonts w:ascii="Arial Narrow" w:hAnsi="Arial Narrow"/>
        </w:rPr>
        <w:tab/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>iroda:</w:t>
      </w:r>
      <w:r w:rsidRPr="002C0B7B">
        <w:rPr>
          <w:rFonts w:ascii="Arial Narrow" w:hAnsi="Arial Narrow"/>
        </w:rPr>
        <w:tab/>
      </w:r>
      <w:r w:rsidRPr="002C0B7B">
        <w:rPr>
          <w:rFonts w:ascii="Arial Narrow" w:hAnsi="Arial Narrow"/>
        </w:rPr>
        <w:tab/>
        <w:t>1123 Budapest, Alkotás u. 3.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 xml:space="preserve">telefon: </w:t>
      </w:r>
      <w:r w:rsidRPr="002C0B7B">
        <w:rPr>
          <w:rFonts w:ascii="Arial Narrow" w:hAnsi="Arial Narrow"/>
        </w:rPr>
        <w:tab/>
      </w:r>
      <w:r w:rsidRPr="002C0B7B">
        <w:rPr>
          <w:rFonts w:ascii="Arial Narrow" w:hAnsi="Arial Narrow"/>
        </w:rPr>
        <w:tab/>
        <w:t>+3620.436.7197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 xml:space="preserve">email: </w:t>
      </w:r>
      <w:r w:rsidRPr="002C0B7B">
        <w:rPr>
          <w:rFonts w:ascii="Arial Narrow" w:hAnsi="Arial Narrow"/>
        </w:rPr>
        <w:tab/>
      </w:r>
      <w:r w:rsidRPr="002C0B7B">
        <w:rPr>
          <w:rFonts w:ascii="Arial Narrow" w:hAnsi="Arial Narrow"/>
        </w:rPr>
        <w:tab/>
        <w:t>hj@objekt.hu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 xml:space="preserve">Alulírott kijelentem, hogy a zöldfelületi terület tervezése során a vonatkozó előírásoknak eleget tettünk, továbbá az általunk tervezett tájépítészeti-műszaki megoldások megfelelnek minden vonatkozó jogszabálynak, általános érvényű és eseti előírásnak. A jogszabályokban meghatározott előírásoktól való eltérés engedélyezése nem szükséges. A vonatkozó nemzeti szabványtól eltérő műszaki megoldást nem alkalmaztunk. A tervezésekor alkalmazott műszaki megoldások az </w:t>
      </w:r>
      <w:proofErr w:type="spellStart"/>
      <w:r w:rsidRPr="002C0B7B">
        <w:rPr>
          <w:rFonts w:ascii="Arial Narrow" w:hAnsi="Arial Narrow"/>
        </w:rPr>
        <w:t>Étv</w:t>
      </w:r>
      <w:proofErr w:type="spellEnd"/>
      <w:r w:rsidRPr="002C0B7B">
        <w:rPr>
          <w:rFonts w:ascii="Arial Narrow" w:hAnsi="Arial Narrow"/>
        </w:rPr>
        <w:t xml:space="preserve">. 31. § által meghatározott követelményeknek megfelelnek. 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>Kijelentem továbbá, hogy a szükséges tervezői jogosultsággal rendelkezem.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ab/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</w:rPr>
        <w:t>Budapest, 201</w:t>
      </w:r>
      <w:r w:rsidR="00243C63">
        <w:rPr>
          <w:rFonts w:ascii="Arial Narrow" w:hAnsi="Arial Narrow"/>
        </w:rPr>
        <w:t>8</w:t>
      </w:r>
      <w:r w:rsidRPr="002C0B7B">
        <w:rPr>
          <w:rFonts w:ascii="Arial Narrow" w:hAnsi="Arial Narrow"/>
        </w:rPr>
        <w:t xml:space="preserve">. </w:t>
      </w:r>
      <w:r w:rsidR="002E333D">
        <w:rPr>
          <w:rFonts w:ascii="Arial Narrow" w:hAnsi="Arial Narrow"/>
        </w:rPr>
        <w:t xml:space="preserve">március </w:t>
      </w:r>
      <w:r w:rsidR="00E324FF">
        <w:rPr>
          <w:rFonts w:ascii="Arial Narrow" w:hAnsi="Arial Narrow"/>
        </w:rPr>
        <w:t>22</w:t>
      </w:r>
      <w:r w:rsidR="002E333D">
        <w:rPr>
          <w:rFonts w:ascii="Arial Narrow" w:hAnsi="Arial Narrow"/>
        </w:rPr>
        <w:t>.</w:t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C0B7B">
        <w:rPr>
          <w:rFonts w:ascii="Arial Narrow" w:hAnsi="Arial Narrow"/>
          <w:noProof/>
          <w:lang w:eastAsia="hu-H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118110</wp:posOffset>
            </wp:positionV>
            <wp:extent cx="914400" cy="1028700"/>
            <wp:effectExtent l="19050" t="0" r="0" b="0"/>
            <wp:wrapTight wrapText="bothSides">
              <wp:wrapPolygon edited="0">
                <wp:start x="-450" y="0"/>
                <wp:lineTo x="-450" y="21200"/>
                <wp:lineTo x="21600" y="21200"/>
                <wp:lineTo x="21600" y="0"/>
                <wp:lineTo x="-450" y="0"/>
              </wp:wrapPolygon>
            </wp:wrapTight>
            <wp:docPr id="13" name="Kép 12" descr="hj_szign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j_szigno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C0B7B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26334C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proofErr w:type="spellStart"/>
      <w:r w:rsidRPr="0026334C">
        <w:rPr>
          <w:rFonts w:ascii="Arial Narrow" w:hAnsi="Arial Narrow"/>
        </w:rPr>
        <w:t>Hómann</w:t>
      </w:r>
      <w:proofErr w:type="spellEnd"/>
      <w:r w:rsidRPr="0026334C">
        <w:rPr>
          <w:rFonts w:ascii="Arial Narrow" w:hAnsi="Arial Narrow"/>
        </w:rPr>
        <w:t xml:space="preserve"> János</w:t>
      </w:r>
    </w:p>
    <w:p w:rsidR="00AB6395" w:rsidRPr="0026334C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6334C">
        <w:rPr>
          <w:rFonts w:ascii="Arial Narrow" w:hAnsi="Arial Narrow"/>
        </w:rPr>
        <w:t xml:space="preserve">okl. tájépítészmérnök </w:t>
      </w:r>
      <w:r w:rsidRPr="0026334C">
        <w:rPr>
          <w:rFonts w:ascii="Arial Narrow" w:hAnsi="Arial Narrow"/>
        </w:rPr>
        <w:tab/>
      </w:r>
    </w:p>
    <w:p w:rsidR="00AB6395" w:rsidRPr="0026334C" w:rsidRDefault="00AB6395" w:rsidP="00AB6395">
      <w:pPr>
        <w:spacing w:after="0" w:line="360" w:lineRule="auto"/>
        <w:jc w:val="both"/>
        <w:rPr>
          <w:rFonts w:ascii="Arial Narrow" w:hAnsi="Arial Narrow"/>
        </w:rPr>
      </w:pPr>
      <w:r w:rsidRPr="0026334C">
        <w:rPr>
          <w:rFonts w:ascii="Arial Narrow" w:hAnsi="Arial Narrow"/>
        </w:rPr>
        <w:t>BÉK K 11-0318</w:t>
      </w:r>
    </w:p>
    <w:p w:rsidR="00AB6395" w:rsidRPr="0026334C" w:rsidRDefault="00AB6395" w:rsidP="00AB6395">
      <w:pPr>
        <w:spacing w:after="0" w:line="360" w:lineRule="auto"/>
        <w:jc w:val="both"/>
        <w:rPr>
          <w:rFonts w:ascii="Arial Narrow" w:hAnsi="Arial Narrow"/>
        </w:rPr>
      </w:pPr>
    </w:p>
    <w:p w:rsidR="00AB6395" w:rsidRPr="00476E67" w:rsidRDefault="00AB6395" w:rsidP="00AB6395">
      <w:pPr>
        <w:spacing w:after="0" w:line="360" w:lineRule="auto"/>
        <w:rPr>
          <w:rFonts w:ascii="Arial Narrow" w:hAnsi="Arial Narrow" w:cs="Arial"/>
        </w:rPr>
      </w:pPr>
    </w:p>
    <w:p w:rsidR="00841840" w:rsidRPr="00914AFF" w:rsidRDefault="00841840" w:rsidP="00AF7766">
      <w:pPr>
        <w:spacing w:after="0" w:line="360" w:lineRule="auto"/>
        <w:rPr>
          <w:rFonts w:ascii="Arial Narrow" w:hAnsi="Arial Narrow"/>
        </w:rPr>
      </w:pPr>
    </w:p>
    <w:sectPr w:rsidR="00841840" w:rsidRPr="00914AFF" w:rsidSect="00187804">
      <w:footerReference w:type="default" r:id="rId2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A25C1" w:rsidRDefault="00AA25C1" w:rsidP="00A33FD2">
      <w:pPr>
        <w:spacing w:after="0" w:line="240" w:lineRule="auto"/>
      </w:pPr>
      <w:r>
        <w:separator/>
      </w:r>
    </w:p>
  </w:endnote>
  <w:endnote w:type="continuationSeparator" w:id="0">
    <w:p w:rsidR="00AA25C1" w:rsidRDefault="00AA25C1" w:rsidP="00A33F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arela Round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632028"/>
      <w:docPartObj>
        <w:docPartGallery w:val="Page Numbers (Bottom of Page)"/>
        <w:docPartUnique/>
      </w:docPartObj>
    </w:sdtPr>
    <w:sdtContent>
      <w:p w:rsidR="00AA25C1" w:rsidRDefault="006204E4">
        <w:pPr>
          <w:pStyle w:val="llb"/>
          <w:jc w:val="center"/>
        </w:pPr>
        <w:r w:rsidRPr="00A33FD2">
          <w:rPr>
            <w:rFonts w:ascii="Arial Narrow" w:hAnsi="Arial Narrow"/>
            <w:sz w:val="18"/>
            <w:szCs w:val="18"/>
          </w:rPr>
          <w:fldChar w:fldCharType="begin"/>
        </w:r>
        <w:r w:rsidR="00AA25C1" w:rsidRPr="00A33FD2">
          <w:rPr>
            <w:rFonts w:ascii="Arial Narrow" w:hAnsi="Arial Narrow"/>
            <w:sz w:val="18"/>
            <w:szCs w:val="18"/>
          </w:rPr>
          <w:instrText xml:space="preserve"> PAGE   \* MERGEFORMAT </w:instrText>
        </w:r>
        <w:r w:rsidRPr="00A33FD2">
          <w:rPr>
            <w:rFonts w:ascii="Arial Narrow" w:hAnsi="Arial Narrow"/>
            <w:sz w:val="18"/>
            <w:szCs w:val="18"/>
          </w:rPr>
          <w:fldChar w:fldCharType="separate"/>
        </w:r>
        <w:r w:rsidR="00E324FF">
          <w:rPr>
            <w:rFonts w:ascii="Arial Narrow" w:hAnsi="Arial Narrow"/>
            <w:noProof/>
            <w:sz w:val="18"/>
            <w:szCs w:val="18"/>
          </w:rPr>
          <w:t>18</w:t>
        </w:r>
        <w:r w:rsidRPr="00A33FD2">
          <w:rPr>
            <w:rFonts w:ascii="Arial Narrow" w:hAnsi="Arial Narrow"/>
            <w:sz w:val="18"/>
            <w:szCs w:val="18"/>
          </w:rPr>
          <w:fldChar w:fldCharType="end"/>
        </w:r>
      </w:p>
    </w:sdtContent>
  </w:sdt>
  <w:p w:rsidR="00AA25C1" w:rsidRDefault="00AA25C1">
    <w:pPr>
      <w:pStyle w:val="ll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A25C1" w:rsidRDefault="00AA25C1" w:rsidP="00A33FD2">
      <w:pPr>
        <w:spacing w:after="0" w:line="240" w:lineRule="auto"/>
      </w:pPr>
      <w:r>
        <w:separator/>
      </w:r>
    </w:p>
  </w:footnote>
  <w:footnote w:type="continuationSeparator" w:id="0">
    <w:p w:rsidR="00AA25C1" w:rsidRDefault="00AA25C1" w:rsidP="00A33FD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E0407C1"/>
    <w:multiLevelType w:val="hybridMultilevel"/>
    <w:tmpl w:val="D06E87B2"/>
    <w:lvl w:ilvl="0" w:tplc="BCE057EE">
      <w:start w:val="1"/>
      <w:numFmt w:val="bullet"/>
      <w:lvlText w:val="-"/>
      <w:lvlJc w:val="left"/>
      <w:pPr>
        <w:ind w:left="720" w:hanging="360"/>
      </w:pPr>
      <w:rPr>
        <w:rFonts w:ascii="Arial Narrow" w:eastAsia="Times New Roman" w:hAnsi="Arial Narrow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17391"/>
    <w:rsid w:val="000027EE"/>
    <w:rsid w:val="00004A18"/>
    <w:rsid w:val="00016101"/>
    <w:rsid w:val="00016C84"/>
    <w:rsid w:val="00022250"/>
    <w:rsid w:val="00023129"/>
    <w:rsid w:val="00023347"/>
    <w:rsid w:val="00025111"/>
    <w:rsid w:val="00025F8B"/>
    <w:rsid w:val="000318FC"/>
    <w:rsid w:val="0004082A"/>
    <w:rsid w:val="00051BF4"/>
    <w:rsid w:val="00053184"/>
    <w:rsid w:val="00054D60"/>
    <w:rsid w:val="00056456"/>
    <w:rsid w:val="00063696"/>
    <w:rsid w:val="000657C7"/>
    <w:rsid w:val="000752AC"/>
    <w:rsid w:val="00080B22"/>
    <w:rsid w:val="000839FC"/>
    <w:rsid w:val="00087B9D"/>
    <w:rsid w:val="0009746F"/>
    <w:rsid w:val="000A10B9"/>
    <w:rsid w:val="000A6A19"/>
    <w:rsid w:val="000B3B70"/>
    <w:rsid w:val="000B737D"/>
    <w:rsid w:val="000C7D4A"/>
    <w:rsid w:val="000D2045"/>
    <w:rsid w:val="000D2E3C"/>
    <w:rsid w:val="000D7DE8"/>
    <w:rsid w:val="000E2FD7"/>
    <w:rsid w:val="000E3431"/>
    <w:rsid w:val="000E489B"/>
    <w:rsid w:val="000F06F9"/>
    <w:rsid w:val="000F3C93"/>
    <w:rsid w:val="000F687F"/>
    <w:rsid w:val="00102AC4"/>
    <w:rsid w:val="00104D10"/>
    <w:rsid w:val="00107892"/>
    <w:rsid w:val="001126FD"/>
    <w:rsid w:val="00127A01"/>
    <w:rsid w:val="001309AB"/>
    <w:rsid w:val="00132606"/>
    <w:rsid w:val="0013363E"/>
    <w:rsid w:val="001374E8"/>
    <w:rsid w:val="00137B16"/>
    <w:rsid w:val="001431F1"/>
    <w:rsid w:val="001436FF"/>
    <w:rsid w:val="00145711"/>
    <w:rsid w:val="001462E6"/>
    <w:rsid w:val="00151DD2"/>
    <w:rsid w:val="001569B9"/>
    <w:rsid w:val="0016526E"/>
    <w:rsid w:val="00167470"/>
    <w:rsid w:val="0017062F"/>
    <w:rsid w:val="001739C0"/>
    <w:rsid w:val="00181C37"/>
    <w:rsid w:val="00182878"/>
    <w:rsid w:val="00187804"/>
    <w:rsid w:val="00192D20"/>
    <w:rsid w:val="00197A1F"/>
    <w:rsid w:val="001A136D"/>
    <w:rsid w:val="001B02E2"/>
    <w:rsid w:val="001B0584"/>
    <w:rsid w:val="001B0C41"/>
    <w:rsid w:val="001B2CF2"/>
    <w:rsid w:val="001B7E3C"/>
    <w:rsid w:val="001C100E"/>
    <w:rsid w:val="001D3E23"/>
    <w:rsid w:val="001D3E55"/>
    <w:rsid w:val="001D7139"/>
    <w:rsid w:val="001D74DC"/>
    <w:rsid w:val="00213A6A"/>
    <w:rsid w:val="0023144A"/>
    <w:rsid w:val="00231C61"/>
    <w:rsid w:val="00243074"/>
    <w:rsid w:val="00243C63"/>
    <w:rsid w:val="00245338"/>
    <w:rsid w:val="00245608"/>
    <w:rsid w:val="002503EF"/>
    <w:rsid w:val="00256899"/>
    <w:rsid w:val="0027182B"/>
    <w:rsid w:val="00284ABE"/>
    <w:rsid w:val="002875D8"/>
    <w:rsid w:val="002909EB"/>
    <w:rsid w:val="002B11E2"/>
    <w:rsid w:val="002B73CD"/>
    <w:rsid w:val="002C75F9"/>
    <w:rsid w:val="002D10DF"/>
    <w:rsid w:val="002D10E0"/>
    <w:rsid w:val="002D118F"/>
    <w:rsid w:val="002E333D"/>
    <w:rsid w:val="002E33C0"/>
    <w:rsid w:val="003021F9"/>
    <w:rsid w:val="00306EAE"/>
    <w:rsid w:val="00315C3B"/>
    <w:rsid w:val="003168B3"/>
    <w:rsid w:val="00322517"/>
    <w:rsid w:val="003401E3"/>
    <w:rsid w:val="003540DA"/>
    <w:rsid w:val="00354F05"/>
    <w:rsid w:val="00362E7A"/>
    <w:rsid w:val="00362ED6"/>
    <w:rsid w:val="00364143"/>
    <w:rsid w:val="00364A69"/>
    <w:rsid w:val="00371239"/>
    <w:rsid w:val="00376E4A"/>
    <w:rsid w:val="00382651"/>
    <w:rsid w:val="00383ECE"/>
    <w:rsid w:val="003979D4"/>
    <w:rsid w:val="00397D34"/>
    <w:rsid w:val="003A012E"/>
    <w:rsid w:val="003A7373"/>
    <w:rsid w:val="003B0139"/>
    <w:rsid w:val="003B0319"/>
    <w:rsid w:val="003B6BFF"/>
    <w:rsid w:val="003D04FF"/>
    <w:rsid w:val="003E0E70"/>
    <w:rsid w:val="003E511F"/>
    <w:rsid w:val="003E61E6"/>
    <w:rsid w:val="003F374F"/>
    <w:rsid w:val="003F5E07"/>
    <w:rsid w:val="003F7F43"/>
    <w:rsid w:val="00401A97"/>
    <w:rsid w:val="004034F9"/>
    <w:rsid w:val="00403ADB"/>
    <w:rsid w:val="004065ED"/>
    <w:rsid w:val="004147F0"/>
    <w:rsid w:val="004223D9"/>
    <w:rsid w:val="00424F98"/>
    <w:rsid w:val="00425751"/>
    <w:rsid w:val="00430F8F"/>
    <w:rsid w:val="00434BEB"/>
    <w:rsid w:val="00436255"/>
    <w:rsid w:val="00437E7C"/>
    <w:rsid w:val="00443AD7"/>
    <w:rsid w:val="004479AD"/>
    <w:rsid w:val="00451C59"/>
    <w:rsid w:val="00451DC5"/>
    <w:rsid w:val="00453C7C"/>
    <w:rsid w:val="00454966"/>
    <w:rsid w:val="004731D7"/>
    <w:rsid w:val="0048169D"/>
    <w:rsid w:val="0048750C"/>
    <w:rsid w:val="0049147F"/>
    <w:rsid w:val="00494FAC"/>
    <w:rsid w:val="00495B0E"/>
    <w:rsid w:val="004A273B"/>
    <w:rsid w:val="004A31EF"/>
    <w:rsid w:val="004A3EEA"/>
    <w:rsid w:val="004A411C"/>
    <w:rsid w:val="004A4875"/>
    <w:rsid w:val="004B5143"/>
    <w:rsid w:val="004C2292"/>
    <w:rsid w:val="004C7655"/>
    <w:rsid w:val="004D0CE0"/>
    <w:rsid w:val="004D25B4"/>
    <w:rsid w:val="004E28F3"/>
    <w:rsid w:val="004F54F6"/>
    <w:rsid w:val="004F5E87"/>
    <w:rsid w:val="00507520"/>
    <w:rsid w:val="005113B4"/>
    <w:rsid w:val="00513151"/>
    <w:rsid w:val="005157A5"/>
    <w:rsid w:val="00522D2A"/>
    <w:rsid w:val="0052680A"/>
    <w:rsid w:val="00544743"/>
    <w:rsid w:val="0055681C"/>
    <w:rsid w:val="00564721"/>
    <w:rsid w:val="00565545"/>
    <w:rsid w:val="00573B91"/>
    <w:rsid w:val="00576251"/>
    <w:rsid w:val="00593C3E"/>
    <w:rsid w:val="00595E80"/>
    <w:rsid w:val="0059780C"/>
    <w:rsid w:val="005A13CA"/>
    <w:rsid w:val="005A231C"/>
    <w:rsid w:val="005A2ECB"/>
    <w:rsid w:val="005A5B4A"/>
    <w:rsid w:val="005C666B"/>
    <w:rsid w:val="005C7A47"/>
    <w:rsid w:val="005D4DBD"/>
    <w:rsid w:val="005E08EB"/>
    <w:rsid w:val="005E2498"/>
    <w:rsid w:val="005E4893"/>
    <w:rsid w:val="005F19E0"/>
    <w:rsid w:val="00611E49"/>
    <w:rsid w:val="006204E4"/>
    <w:rsid w:val="006247EA"/>
    <w:rsid w:val="00625CE1"/>
    <w:rsid w:val="006272DE"/>
    <w:rsid w:val="00642BE9"/>
    <w:rsid w:val="00646F1A"/>
    <w:rsid w:val="006478B8"/>
    <w:rsid w:val="00655B11"/>
    <w:rsid w:val="00660DA3"/>
    <w:rsid w:val="00665BFE"/>
    <w:rsid w:val="00674183"/>
    <w:rsid w:val="00677757"/>
    <w:rsid w:val="00682A35"/>
    <w:rsid w:val="00684CF8"/>
    <w:rsid w:val="00696C65"/>
    <w:rsid w:val="00697C46"/>
    <w:rsid w:val="006A24C3"/>
    <w:rsid w:val="006A3450"/>
    <w:rsid w:val="006A5A48"/>
    <w:rsid w:val="006A6978"/>
    <w:rsid w:val="006C47B5"/>
    <w:rsid w:val="006C5D62"/>
    <w:rsid w:val="006C6658"/>
    <w:rsid w:val="006D4A0D"/>
    <w:rsid w:val="006E169E"/>
    <w:rsid w:val="006E74F8"/>
    <w:rsid w:val="00702E3D"/>
    <w:rsid w:val="00702E47"/>
    <w:rsid w:val="0070679B"/>
    <w:rsid w:val="007146EC"/>
    <w:rsid w:val="0071488A"/>
    <w:rsid w:val="007162CC"/>
    <w:rsid w:val="00716D39"/>
    <w:rsid w:val="007171F4"/>
    <w:rsid w:val="007271C8"/>
    <w:rsid w:val="007318D5"/>
    <w:rsid w:val="00733741"/>
    <w:rsid w:val="00733DA0"/>
    <w:rsid w:val="00735AA4"/>
    <w:rsid w:val="007367F2"/>
    <w:rsid w:val="00736917"/>
    <w:rsid w:val="00740EEA"/>
    <w:rsid w:val="00744967"/>
    <w:rsid w:val="007456D6"/>
    <w:rsid w:val="007457C7"/>
    <w:rsid w:val="0075057B"/>
    <w:rsid w:val="00754682"/>
    <w:rsid w:val="00754FB5"/>
    <w:rsid w:val="00764BE2"/>
    <w:rsid w:val="00775E0E"/>
    <w:rsid w:val="0078430C"/>
    <w:rsid w:val="00785184"/>
    <w:rsid w:val="007861BB"/>
    <w:rsid w:val="00792958"/>
    <w:rsid w:val="007A227F"/>
    <w:rsid w:val="007A3C18"/>
    <w:rsid w:val="007B471B"/>
    <w:rsid w:val="007C1FFC"/>
    <w:rsid w:val="007D401D"/>
    <w:rsid w:val="007D40AF"/>
    <w:rsid w:val="007D5ED9"/>
    <w:rsid w:val="007E4C7C"/>
    <w:rsid w:val="007E53CB"/>
    <w:rsid w:val="007F0583"/>
    <w:rsid w:val="007F32B3"/>
    <w:rsid w:val="007F654A"/>
    <w:rsid w:val="008045CF"/>
    <w:rsid w:val="00807143"/>
    <w:rsid w:val="00807726"/>
    <w:rsid w:val="00816D8D"/>
    <w:rsid w:val="00821C53"/>
    <w:rsid w:val="008303B6"/>
    <w:rsid w:val="00836AF1"/>
    <w:rsid w:val="00837287"/>
    <w:rsid w:val="00841840"/>
    <w:rsid w:val="00842212"/>
    <w:rsid w:val="00843BC1"/>
    <w:rsid w:val="00845813"/>
    <w:rsid w:val="00855E3D"/>
    <w:rsid w:val="008630AF"/>
    <w:rsid w:val="00873D2A"/>
    <w:rsid w:val="00880E05"/>
    <w:rsid w:val="00883D16"/>
    <w:rsid w:val="00884DFB"/>
    <w:rsid w:val="00894CA0"/>
    <w:rsid w:val="008A1B73"/>
    <w:rsid w:val="008A399B"/>
    <w:rsid w:val="008B29B3"/>
    <w:rsid w:val="008E5EC0"/>
    <w:rsid w:val="008F3AFF"/>
    <w:rsid w:val="0090081E"/>
    <w:rsid w:val="009015E8"/>
    <w:rsid w:val="0091158B"/>
    <w:rsid w:val="009139A0"/>
    <w:rsid w:val="00914AFF"/>
    <w:rsid w:val="009167CA"/>
    <w:rsid w:val="00922D5F"/>
    <w:rsid w:val="00922E55"/>
    <w:rsid w:val="009301CF"/>
    <w:rsid w:val="00933E73"/>
    <w:rsid w:val="0093499A"/>
    <w:rsid w:val="00935AEF"/>
    <w:rsid w:val="009401C4"/>
    <w:rsid w:val="00943BBC"/>
    <w:rsid w:val="00946102"/>
    <w:rsid w:val="009526C3"/>
    <w:rsid w:val="00954D19"/>
    <w:rsid w:val="0095540F"/>
    <w:rsid w:val="0095717F"/>
    <w:rsid w:val="009644FB"/>
    <w:rsid w:val="00966B2A"/>
    <w:rsid w:val="0097001F"/>
    <w:rsid w:val="00971350"/>
    <w:rsid w:val="0097646D"/>
    <w:rsid w:val="00982E77"/>
    <w:rsid w:val="00995F49"/>
    <w:rsid w:val="009A3880"/>
    <w:rsid w:val="009A7265"/>
    <w:rsid w:val="009B207F"/>
    <w:rsid w:val="009B372A"/>
    <w:rsid w:val="009B4C5A"/>
    <w:rsid w:val="009C5304"/>
    <w:rsid w:val="009C5C95"/>
    <w:rsid w:val="009C6BE5"/>
    <w:rsid w:val="009D34B5"/>
    <w:rsid w:val="009D49BD"/>
    <w:rsid w:val="009E4066"/>
    <w:rsid w:val="009F26E7"/>
    <w:rsid w:val="009F2E6C"/>
    <w:rsid w:val="00A0585C"/>
    <w:rsid w:val="00A23553"/>
    <w:rsid w:val="00A2442B"/>
    <w:rsid w:val="00A271CE"/>
    <w:rsid w:val="00A27C90"/>
    <w:rsid w:val="00A33FD2"/>
    <w:rsid w:val="00A3592D"/>
    <w:rsid w:val="00A41803"/>
    <w:rsid w:val="00A4589F"/>
    <w:rsid w:val="00A50166"/>
    <w:rsid w:val="00A645C2"/>
    <w:rsid w:val="00A64B60"/>
    <w:rsid w:val="00A746D0"/>
    <w:rsid w:val="00A80C54"/>
    <w:rsid w:val="00A819DE"/>
    <w:rsid w:val="00A87AF3"/>
    <w:rsid w:val="00A9081E"/>
    <w:rsid w:val="00AA047E"/>
    <w:rsid w:val="00AA25C1"/>
    <w:rsid w:val="00AB6395"/>
    <w:rsid w:val="00AC3634"/>
    <w:rsid w:val="00AD7D0C"/>
    <w:rsid w:val="00AE33C4"/>
    <w:rsid w:val="00AF7766"/>
    <w:rsid w:val="00B011BD"/>
    <w:rsid w:val="00B01E3B"/>
    <w:rsid w:val="00B05985"/>
    <w:rsid w:val="00B124F5"/>
    <w:rsid w:val="00B174FD"/>
    <w:rsid w:val="00B20D29"/>
    <w:rsid w:val="00B20D3B"/>
    <w:rsid w:val="00B4253D"/>
    <w:rsid w:val="00B478F6"/>
    <w:rsid w:val="00B56C33"/>
    <w:rsid w:val="00B6198C"/>
    <w:rsid w:val="00B62B7F"/>
    <w:rsid w:val="00B64CA3"/>
    <w:rsid w:val="00B66F01"/>
    <w:rsid w:val="00B8051C"/>
    <w:rsid w:val="00B82FE0"/>
    <w:rsid w:val="00B84945"/>
    <w:rsid w:val="00BA40AD"/>
    <w:rsid w:val="00BB3194"/>
    <w:rsid w:val="00BD79B4"/>
    <w:rsid w:val="00BE0278"/>
    <w:rsid w:val="00BE2B30"/>
    <w:rsid w:val="00BF0FA2"/>
    <w:rsid w:val="00BF6AC0"/>
    <w:rsid w:val="00C0122F"/>
    <w:rsid w:val="00C17391"/>
    <w:rsid w:val="00C2730F"/>
    <w:rsid w:val="00C277C0"/>
    <w:rsid w:val="00C30EA6"/>
    <w:rsid w:val="00C30F07"/>
    <w:rsid w:val="00C3579A"/>
    <w:rsid w:val="00C35B40"/>
    <w:rsid w:val="00C40422"/>
    <w:rsid w:val="00C502E5"/>
    <w:rsid w:val="00C50665"/>
    <w:rsid w:val="00C56B02"/>
    <w:rsid w:val="00C601E6"/>
    <w:rsid w:val="00C676C2"/>
    <w:rsid w:val="00C717F1"/>
    <w:rsid w:val="00C721C3"/>
    <w:rsid w:val="00C72B2B"/>
    <w:rsid w:val="00C7318F"/>
    <w:rsid w:val="00C75C79"/>
    <w:rsid w:val="00C762D2"/>
    <w:rsid w:val="00C776AD"/>
    <w:rsid w:val="00C77C5E"/>
    <w:rsid w:val="00C80023"/>
    <w:rsid w:val="00C840EA"/>
    <w:rsid w:val="00C92790"/>
    <w:rsid w:val="00C92A36"/>
    <w:rsid w:val="00C93C98"/>
    <w:rsid w:val="00CB05A5"/>
    <w:rsid w:val="00CB28B8"/>
    <w:rsid w:val="00CB6138"/>
    <w:rsid w:val="00CC1EEC"/>
    <w:rsid w:val="00CC3A80"/>
    <w:rsid w:val="00CC451A"/>
    <w:rsid w:val="00CD2213"/>
    <w:rsid w:val="00CD2DB3"/>
    <w:rsid w:val="00CD35EA"/>
    <w:rsid w:val="00CF4339"/>
    <w:rsid w:val="00CF6672"/>
    <w:rsid w:val="00CF6B6A"/>
    <w:rsid w:val="00D02E89"/>
    <w:rsid w:val="00D06C2E"/>
    <w:rsid w:val="00D07C38"/>
    <w:rsid w:val="00D135CA"/>
    <w:rsid w:val="00D13F27"/>
    <w:rsid w:val="00D16CAF"/>
    <w:rsid w:val="00D22631"/>
    <w:rsid w:val="00D24F52"/>
    <w:rsid w:val="00D2523F"/>
    <w:rsid w:val="00D30DA7"/>
    <w:rsid w:val="00D611EA"/>
    <w:rsid w:val="00D67F48"/>
    <w:rsid w:val="00D76B1B"/>
    <w:rsid w:val="00D816F3"/>
    <w:rsid w:val="00D841A7"/>
    <w:rsid w:val="00DA3B6F"/>
    <w:rsid w:val="00DA576E"/>
    <w:rsid w:val="00DC4585"/>
    <w:rsid w:val="00DC5C0C"/>
    <w:rsid w:val="00DC7ED9"/>
    <w:rsid w:val="00DD0109"/>
    <w:rsid w:val="00DD0B6A"/>
    <w:rsid w:val="00DD6969"/>
    <w:rsid w:val="00DE18ED"/>
    <w:rsid w:val="00E00AA6"/>
    <w:rsid w:val="00E0568E"/>
    <w:rsid w:val="00E20348"/>
    <w:rsid w:val="00E305A4"/>
    <w:rsid w:val="00E324FF"/>
    <w:rsid w:val="00E33BF0"/>
    <w:rsid w:val="00E42606"/>
    <w:rsid w:val="00E55111"/>
    <w:rsid w:val="00E71DE0"/>
    <w:rsid w:val="00E76970"/>
    <w:rsid w:val="00E774BC"/>
    <w:rsid w:val="00E77A22"/>
    <w:rsid w:val="00E908DA"/>
    <w:rsid w:val="00E95346"/>
    <w:rsid w:val="00E96473"/>
    <w:rsid w:val="00EA04AE"/>
    <w:rsid w:val="00EA225A"/>
    <w:rsid w:val="00EA275A"/>
    <w:rsid w:val="00EA3A3B"/>
    <w:rsid w:val="00EA4885"/>
    <w:rsid w:val="00EA6827"/>
    <w:rsid w:val="00EB1DAD"/>
    <w:rsid w:val="00EB3C54"/>
    <w:rsid w:val="00EB7FC0"/>
    <w:rsid w:val="00ED2E49"/>
    <w:rsid w:val="00ED4428"/>
    <w:rsid w:val="00ED5FCA"/>
    <w:rsid w:val="00EE2646"/>
    <w:rsid w:val="00EF0EF8"/>
    <w:rsid w:val="00F0054F"/>
    <w:rsid w:val="00F02B61"/>
    <w:rsid w:val="00F02DC5"/>
    <w:rsid w:val="00F03D05"/>
    <w:rsid w:val="00F06461"/>
    <w:rsid w:val="00F077F9"/>
    <w:rsid w:val="00F10A9C"/>
    <w:rsid w:val="00F1139F"/>
    <w:rsid w:val="00F23A57"/>
    <w:rsid w:val="00F25A42"/>
    <w:rsid w:val="00F260D7"/>
    <w:rsid w:val="00F266CA"/>
    <w:rsid w:val="00F26AF9"/>
    <w:rsid w:val="00F3189A"/>
    <w:rsid w:val="00F37903"/>
    <w:rsid w:val="00F50EAC"/>
    <w:rsid w:val="00F707BD"/>
    <w:rsid w:val="00F70D36"/>
    <w:rsid w:val="00F70D8E"/>
    <w:rsid w:val="00F8007A"/>
    <w:rsid w:val="00F8057A"/>
    <w:rsid w:val="00F85650"/>
    <w:rsid w:val="00FC26A9"/>
    <w:rsid w:val="00FC4808"/>
    <w:rsid w:val="00FC48AC"/>
    <w:rsid w:val="00FC4EF5"/>
    <w:rsid w:val="00FD1FE9"/>
    <w:rsid w:val="00FD2417"/>
    <w:rsid w:val="00FF25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C17391"/>
  </w:style>
  <w:style w:type="paragraph" w:styleId="Cmsor1">
    <w:name w:val="heading 1"/>
    <w:basedOn w:val="Norml"/>
    <w:link w:val="Cmsor1Char"/>
    <w:uiPriority w:val="9"/>
    <w:qFormat/>
    <w:rsid w:val="00DC5C0C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C173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17391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DC5C0C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paragraph" w:styleId="lfej">
    <w:name w:val="header"/>
    <w:basedOn w:val="Norml"/>
    <w:link w:val="lfejChar"/>
    <w:uiPriority w:val="99"/>
    <w:semiHidden/>
    <w:unhideWhenUsed/>
    <w:rsid w:val="00A33F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semiHidden/>
    <w:rsid w:val="00A33FD2"/>
  </w:style>
  <w:style w:type="paragraph" w:styleId="llb">
    <w:name w:val="footer"/>
    <w:basedOn w:val="Norml"/>
    <w:link w:val="llbChar"/>
    <w:uiPriority w:val="99"/>
    <w:unhideWhenUsed/>
    <w:rsid w:val="00A33FD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33FD2"/>
  </w:style>
  <w:style w:type="character" w:styleId="Hiperhivatkozs">
    <w:name w:val="Hyperlink"/>
    <w:basedOn w:val="Bekezdsalapbettpusa"/>
    <w:uiPriority w:val="99"/>
    <w:semiHidden/>
    <w:unhideWhenUsed/>
    <w:rsid w:val="002D10E0"/>
    <w:rPr>
      <w:color w:val="0563C1"/>
      <w:u w:val="single"/>
    </w:rPr>
  </w:style>
  <w:style w:type="character" w:styleId="Kiemels2">
    <w:name w:val="Strong"/>
    <w:basedOn w:val="Bekezdsalapbettpusa"/>
    <w:uiPriority w:val="22"/>
    <w:qFormat/>
    <w:rsid w:val="00873D2A"/>
    <w:rPr>
      <w:b/>
      <w:bCs/>
    </w:rPr>
  </w:style>
  <w:style w:type="paragraph" w:styleId="Listaszerbekezds">
    <w:name w:val="List Paragraph"/>
    <w:basedOn w:val="Norml"/>
    <w:uiPriority w:val="34"/>
    <w:qFormat/>
    <w:rsid w:val="00E908D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2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81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73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microsoft.com/office/2007/relationships/hdphoto" Target="media/hdphoto1.wdp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E243A9E-400D-4936-92DC-4F722609AC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2443</TotalTime>
  <Pages>18</Pages>
  <Words>2897</Words>
  <Characters>19996</Characters>
  <Application>Microsoft Office Word</Application>
  <DocSecurity>0</DocSecurity>
  <Lines>166</Lines>
  <Paragraphs>45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hj</dc:creator>
  <cp:lastModifiedBy>hj</cp:lastModifiedBy>
  <cp:revision>147</cp:revision>
  <cp:lastPrinted>2018-01-17T09:27:00Z</cp:lastPrinted>
  <dcterms:created xsi:type="dcterms:W3CDTF">2017-06-27T12:59:00Z</dcterms:created>
  <dcterms:modified xsi:type="dcterms:W3CDTF">2018-03-22T10:27:00Z</dcterms:modified>
</cp:coreProperties>
</file>