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1A" w:rsidRDefault="00392B1A" w:rsidP="005901CF">
      <w:pPr>
        <w:pStyle w:val="normal-header"/>
        <w:ind w:firstLine="0"/>
      </w:pPr>
    </w:p>
    <w:p w:rsidR="00232166" w:rsidRDefault="00245893" w:rsidP="00232166">
      <w:pPr>
        <w:pStyle w:val="normal-header"/>
        <w:ind w:right="24" w:firstLine="0"/>
        <w:jc w:val="left"/>
      </w:pPr>
      <w:r>
        <w:t>2018/05/31</w:t>
      </w:r>
    </w:p>
    <w:p w:rsidR="00BC63BE" w:rsidRPr="00AC5B21" w:rsidRDefault="00245893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 xml:space="preserve">Gödöllő Város </w:t>
      </w:r>
      <w:r w:rsidR="00613EB5">
        <w:t>Önkormányzata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613EB5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color w:val="404040" w:themeColor="text1" w:themeTint="BF"/>
          <w:sz w:val="32"/>
          <w:szCs w:val="32"/>
          <w:lang w:val="hu-HU" w:eastAsia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245893" w:rsidRDefault="00245893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 xml:space="preserve">KÖFOP-1.2.1-VEKOP-16-2017-01222 </w:t>
      </w:r>
    </w:p>
    <w:p w:rsidR="00245893" w:rsidRDefault="00245893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Gödöllő Város Önkormányzata ASP központhoz való csatlakozása</w:t>
      </w:r>
    </w:p>
    <w:p w:rsidR="00BC63BE" w:rsidRDefault="00BC63BE" w:rsidP="005901CF">
      <w:pPr>
        <w:pStyle w:val="normal-header"/>
        <w:ind w:firstLine="0"/>
      </w:pPr>
    </w:p>
    <w:p w:rsidR="005901CF" w:rsidRPr="00111913" w:rsidRDefault="00245893" w:rsidP="00111913">
      <w:pPr>
        <w:pStyle w:val="normal-header"/>
        <w:ind w:firstLine="0"/>
        <w:rPr>
          <w:b/>
        </w:rPr>
      </w:pPr>
      <w:r>
        <w:rPr>
          <w:b/>
        </w:rPr>
        <w:t>Gödöllő Város Önkormányzata sikeres pályázat keretében a KÖFOP-1.2.1-VEKOP-16-2017-01222 azonosítószámú pályázat keretében 100 % támogatási intenzitás mellett 8 995 713 forint támogatást nyert el</w:t>
      </w:r>
      <w:r w:rsidR="00621D74">
        <w:rPr>
          <w:b/>
        </w:rPr>
        <w:t>.</w:t>
      </w:r>
      <w:r>
        <w:rPr>
          <w:b/>
        </w:rPr>
        <w:t xml:space="preserve"> </w:t>
      </w:r>
    </w:p>
    <w:p w:rsidR="005901CF" w:rsidRPr="00123642" w:rsidRDefault="005901CF" w:rsidP="005901CF">
      <w:pPr>
        <w:pStyle w:val="normal-header"/>
        <w:ind w:firstLine="0"/>
      </w:pPr>
    </w:p>
    <w:p w:rsidR="00621D74" w:rsidRDefault="00F571F9" w:rsidP="005901CF">
      <w:pPr>
        <w:pStyle w:val="normal-header"/>
        <w:ind w:firstLine="0"/>
      </w:pPr>
      <w:r>
        <w:t xml:space="preserve">2017.március.14-én kezdődött projekt megvalósítási határideje 2019. június 30. </w:t>
      </w:r>
      <w:r w:rsidR="00621D74">
        <w:t>Gödöllő város önkormányzatának is 2019. január 1-ét követően kötelező használni az önkormányzati ASP (</w:t>
      </w:r>
      <w:proofErr w:type="spellStart"/>
      <w:r w:rsidR="00621D74">
        <w:t>Application</w:t>
      </w:r>
      <w:proofErr w:type="spellEnd"/>
      <w:r w:rsidR="00621D74">
        <w:t xml:space="preserve"> Service </w:t>
      </w:r>
      <w:proofErr w:type="spellStart"/>
      <w:r w:rsidR="00621D74">
        <w:t>Provider</w:t>
      </w:r>
      <w:proofErr w:type="spellEnd"/>
      <w:r w:rsidR="00621D74">
        <w:t>) rendszert. Az önkor</w:t>
      </w:r>
      <w:r w:rsidR="00613EB5">
        <w:t>m</w:t>
      </w:r>
      <w:r w:rsidR="00621D74">
        <w:t>ányzatok az ASP központtól szolgáltatásként veszik igénye a feladataik ellátásához szükséges alkalmazásokat, így biztosítva a feladataik el</w:t>
      </w:r>
      <w:r w:rsidR="00613EB5">
        <w:t xml:space="preserve">látásának informatikai támogatását és az ügyfelek hatékony kiszolgálását. </w:t>
      </w:r>
    </w:p>
    <w:p w:rsidR="00F571F9" w:rsidRDefault="00F571F9" w:rsidP="005901CF">
      <w:pPr>
        <w:pStyle w:val="normal-header"/>
        <w:ind w:firstLine="0"/>
      </w:pPr>
      <w:r>
        <w:t xml:space="preserve">A projekt keretében várható eredmény elsősorban az, hogy az önkormányzat szervezete </w:t>
      </w:r>
      <w:r w:rsidR="00621D74">
        <w:t>használhassa</w:t>
      </w:r>
      <w:r>
        <w:t xml:space="preserve"> az AS</w:t>
      </w:r>
      <w:r w:rsidR="00621D74">
        <w:t>P</w:t>
      </w:r>
      <w:r>
        <w:t xml:space="preserve"> rendszert. A projekt keretében bővülnek az online ügyintézési felületek, lehetőségek. Elkészül egy új iratkezelési és</w:t>
      </w:r>
      <w:r w:rsidR="00621D74">
        <w:t xml:space="preserve"> egy</w:t>
      </w:r>
      <w:r>
        <w:t xml:space="preserve"> informatikai </w:t>
      </w:r>
      <w:r w:rsidR="00621D74">
        <w:t>biztonsági</w:t>
      </w:r>
      <w:r>
        <w:t xml:space="preserve"> szabályzat</w:t>
      </w:r>
      <w:r w:rsidR="00621D74">
        <w:t>.</w:t>
      </w:r>
      <w:r>
        <w:t xml:space="preserve"> A projekt keretében az ASP rendszeren belül az önkormányzat az alábbi szakrendszereket tervezi </w:t>
      </w:r>
      <w:r w:rsidR="00621D74">
        <w:t>használni</w:t>
      </w:r>
      <w:r>
        <w:t xml:space="preserve">: elektronikus űrlap szolgáltatás, </w:t>
      </w:r>
      <w:r w:rsidR="00621D74">
        <w:t>gazdálkodási</w:t>
      </w:r>
      <w:r>
        <w:t xml:space="preserve"> szakr</w:t>
      </w:r>
      <w:r w:rsidR="00621D74">
        <w:t>en</w:t>
      </w:r>
      <w:r>
        <w:t>d</w:t>
      </w:r>
      <w:r w:rsidR="00621D74">
        <w:t>sz</w:t>
      </w:r>
      <w:r>
        <w:t xml:space="preserve">er, </w:t>
      </w:r>
      <w:r w:rsidR="00621D74">
        <w:t xml:space="preserve">ingatlanvagyon kataszter, önkormányzati adó szakrendszer, ipar és kereskedelmi szakrendszer, hagyatéki leltár szakrendszer. </w:t>
      </w:r>
      <w:bookmarkStart w:id="0" w:name="_GoBack"/>
      <w:bookmarkEnd w:id="0"/>
    </w:p>
    <w:p w:rsidR="00F571F9" w:rsidRDefault="00F571F9" w:rsidP="005901CF">
      <w:pPr>
        <w:pStyle w:val="normal-header"/>
        <w:ind w:firstLine="0"/>
      </w:pPr>
    </w:p>
    <w:p w:rsidR="00922FBD" w:rsidRPr="00922FBD" w:rsidRDefault="00922FBD" w:rsidP="00A422D2">
      <w:pPr>
        <w:pStyle w:val="normal-header"/>
        <w:ind w:firstLine="0"/>
      </w:pPr>
    </w:p>
    <w:sectPr w:rsidR="00922FBD" w:rsidRPr="00922FBD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899" w:rsidRDefault="00C60899" w:rsidP="00AB4900">
      <w:pPr>
        <w:spacing w:after="0" w:line="240" w:lineRule="auto"/>
      </w:pPr>
      <w:r>
        <w:separator/>
      </w:r>
    </w:p>
  </w:endnote>
  <w:endnote w:type="continuationSeparator" w:id="0">
    <w:p w:rsidR="00C60899" w:rsidRDefault="00C6089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899" w:rsidRDefault="00C60899" w:rsidP="00AB4900">
      <w:pPr>
        <w:spacing w:after="0" w:line="240" w:lineRule="auto"/>
      </w:pPr>
      <w:r>
        <w:separator/>
      </w:r>
    </w:p>
  </w:footnote>
  <w:footnote w:type="continuationSeparator" w:id="0">
    <w:p w:rsidR="00C60899" w:rsidRDefault="00C6089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E6A2A"/>
    <w:rsid w:val="00232166"/>
    <w:rsid w:val="002441AB"/>
    <w:rsid w:val="00244F73"/>
    <w:rsid w:val="0024589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13EB5"/>
    <w:rsid w:val="00621D74"/>
    <w:rsid w:val="006610E7"/>
    <w:rsid w:val="006734FC"/>
    <w:rsid w:val="006A1E4D"/>
    <w:rsid w:val="006C0217"/>
    <w:rsid w:val="006C335C"/>
    <w:rsid w:val="006D0ADF"/>
    <w:rsid w:val="0078269C"/>
    <w:rsid w:val="007A6928"/>
    <w:rsid w:val="00816521"/>
    <w:rsid w:val="008B5441"/>
    <w:rsid w:val="009039F9"/>
    <w:rsid w:val="00922FBD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60899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C0ECD"/>
    <w:rsid w:val="00E824DA"/>
    <w:rsid w:val="00EA2F16"/>
    <w:rsid w:val="00F07942"/>
    <w:rsid w:val="00F22288"/>
    <w:rsid w:val="00F35828"/>
    <w:rsid w:val="00F571F9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55831"/>
  <w15:docId w15:val="{87407FEF-B3D0-4885-8E29-DB796977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Kgergo</cp:lastModifiedBy>
  <cp:revision>2</cp:revision>
  <dcterms:created xsi:type="dcterms:W3CDTF">2018-05-31T08:25:00Z</dcterms:created>
  <dcterms:modified xsi:type="dcterms:W3CDTF">2018-05-31T08:25:00Z</dcterms:modified>
</cp:coreProperties>
</file>